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39DE" w:rsidRDefault="00BC39DE" w:rsidP="00BC39DE">
      <w:pPr>
        <w:rPr>
          <w:color w:val="760027"/>
          <w:sz w:val="72"/>
          <w:szCs w:val="72"/>
        </w:rPr>
      </w:pPr>
      <w:r>
        <w:rPr>
          <w:noProof/>
          <w:color w:val="760027"/>
          <w:sz w:val="72"/>
          <w:szCs w:val="72"/>
        </w:rPr>
        <mc:AlternateContent>
          <mc:Choice Requires="wps">
            <w:drawing>
              <wp:anchor distT="0" distB="0" distL="114300" distR="114300" simplePos="0" relativeHeight="251659264" behindDoc="0" locked="0" layoutInCell="1" allowOverlap="1" wp14:anchorId="2BF58FAD" wp14:editId="069598B9">
                <wp:simplePos x="0" y="0"/>
                <wp:positionH relativeFrom="column">
                  <wp:posOffset>19049</wp:posOffset>
                </wp:positionH>
                <wp:positionV relativeFrom="paragraph">
                  <wp:posOffset>600075</wp:posOffset>
                </wp:positionV>
                <wp:extent cx="58578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14E3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7.25pt" to="462.7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" strokecolor="black [3200]" strokeweight="2.25pt">
                <v:stroke joinstyle="miter"/>
              </v:line>
            </w:pict>
          </mc:Fallback>
        </mc:AlternateContent>
      </w:r>
      <w:r w:rsidRPr="00035C33">
        <w:rPr>
          <w:color w:val="760027"/>
          <w:sz w:val="72"/>
          <w:szCs w:val="72"/>
        </w:rPr>
        <w:t>Silver Lake Public Library</w:t>
      </w:r>
    </w:p>
    <w:p w:rsidR="00BC39DE" w:rsidRPr="006372B9" w:rsidRDefault="00BC39DE" w:rsidP="00BC39DE">
      <w:pPr>
        <w:spacing w:after="0"/>
        <w:rPr>
          <w:b/>
          <w:color w:val="760027"/>
          <w:sz w:val="32"/>
          <w:szCs w:val="32"/>
        </w:rPr>
      </w:pPr>
      <w:r w:rsidRPr="006372B9">
        <w:rPr>
          <w:b/>
          <w:color w:val="760027"/>
          <w:sz w:val="32"/>
          <w:szCs w:val="32"/>
        </w:rPr>
        <w:t>Technology Plan</w:t>
      </w:r>
      <w:r w:rsidR="006372B9">
        <w:rPr>
          <w:b/>
          <w:color w:val="760027"/>
          <w:sz w:val="32"/>
          <w:szCs w:val="32"/>
        </w:rPr>
        <w:t>: 2022-2024</w:t>
      </w:r>
    </w:p>
    <w:p w:rsidR="00C7628C" w:rsidRPr="00112A8A" w:rsidRDefault="00C7628C" w:rsidP="00BC39DE">
      <w:pPr>
        <w:spacing w:after="0"/>
        <w:rPr>
          <w:b/>
          <w:color w:val="auto"/>
          <w:sz w:val="32"/>
          <w:szCs w:val="32"/>
        </w:rPr>
      </w:pPr>
    </w:p>
    <w:p w:rsidR="00C7628C" w:rsidRPr="00112A8A" w:rsidRDefault="00C7628C" w:rsidP="00C7628C">
      <w:pPr>
        <w:pStyle w:val="ListParagraph"/>
        <w:numPr>
          <w:ilvl w:val="0"/>
          <w:numId w:val="4"/>
        </w:numPr>
        <w:rPr>
          <w:b/>
          <w:color w:val="auto"/>
          <w:sz w:val="26"/>
          <w:szCs w:val="26"/>
        </w:rPr>
      </w:pPr>
      <w:r w:rsidRPr="00112A8A">
        <w:rPr>
          <w:b/>
          <w:color w:val="auto"/>
          <w:sz w:val="26"/>
          <w:szCs w:val="26"/>
        </w:rPr>
        <w:t>Introduction</w:t>
      </w:r>
    </w:p>
    <w:p w:rsidR="00C25539" w:rsidRDefault="00C25539" w:rsidP="00C7628C">
      <w:pPr>
        <w:ind w:left="360"/>
      </w:pPr>
      <w:r>
        <w:t>The Silver Lake Public Library staff and Board of Trustees recognizes the importance that technology has on the lives of the residents of the Silver Lake community. The 2022-2024  technology plan</w:t>
      </w:r>
      <w:r w:rsidR="006F567F">
        <w:t xml:space="preserve"> is</w:t>
      </w:r>
      <w:r>
        <w:t xml:space="preserve"> </w:t>
      </w:r>
      <w:r w:rsidR="006F567F">
        <w:t xml:space="preserve">a guide for technological development in the library for the next three years. It will support the library’s mission and vision and provide structure for planning and budgeting. It will </w:t>
      </w:r>
      <w:r>
        <w:t xml:space="preserve">document the goals and strategies </w:t>
      </w:r>
      <w:r w:rsidR="006F567F">
        <w:t xml:space="preserve">created by </w:t>
      </w:r>
      <w:r>
        <w:t xml:space="preserve">the library that will provide a high standard of public service relevant to our </w:t>
      </w:r>
      <w:r w:rsidR="006F567F">
        <w:t xml:space="preserve">patrons that will support our mission and vision. </w:t>
      </w:r>
    </w:p>
    <w:p w:rsidR="00D32613" w:rsidRPr="00112A8A" w:rsidRDefault="00D32613" w:rsidP="00D32613">
      <w:pPr>
        <w:pStyle w:val="ListParagraph"/>
        <w:numPr>
          <w:ilvl w:val="0"/>
          <w:numId w:val="4"/>
        </w:numPr>
        <w:rPr>
          <w:b/>
          <w:color w:val="auto"/>
          <w:sz w:val="26"/>
          <w:szCs w:val="26"/>
        </w:rPr>
      </w:pPr>
      <w:r w:rsidRPr="00112A8A">
        <w:rPr>
          <w:b/>
          <w:color w:val="auto"/>
          <w:sz w:val="26"/>
          <w:szCs w:val="26"/>
        </w:rPr>
        <w:t>Mission Statement</w:t>
      </w:r>
    </w:p>
    <w:p w:rsidR="00D32613" w:rsidRPr="002937E7" w:rsidRDefault="00D32613" w:rsidP="00D32613">
      <w:pPr>
        <w:ind w:left="360"/>
        <w:rPr>
          <w:color w:val="auto"/>
          <w:sz w:val="23"/>
          <w:szCs w:val="23"/>
          <w:shd w:val="clear" w:color="auto" w:fill="FFFFFF"/>
        </w:rPr>
      </w:pPr>
      <w:r w:rsidRPr="002937E7">
        <w:rPr>
          <w:color w:val="auto"/>
          <w:sz w:val="23"/>
          <w:szCs w:val="23"/>
          <w:shd w:val="clear" w:color="auto" w:fill="FFFFFF"/>
        </w:rPr>
        <w:t>Our Mission is to provide excellent library services to the people of the community through a professional staff, a quality facility and first-class materials and programs.</w:t>
      </w:r>
    </w:p>
    <w:p w:rsidR="003F5B77" w:rsidRPr="00112A8A" w:rsidRDefault="003F5B77" w:rsidP="003F5B77">
      <w:pPr>
        <w:pStyle w:val="ListParagraph"/>
        <w:numPr>
          <w:ilvl w:val="0"/>
          <w:numId w:val="4"/>
        </w:numPr>
        <w:rPr>
          <w:b/>
          <w:color w:val="auto"/>
          <w:sz w:val="26"/>
          <w:szCs w:val="26"/>
        </w:rPr>
      </w:pPr>
      <w:r w:rsidRPr="00112A8A">
        <w:rPr>
          <w:b/>
          <w:color w:val="auto"/>
          <w:sz w:val="26"/>
          <w:szCs w:val="26"/>
        </w:rPr>
        <w:t>Technology Vision Statement</w:t>
      </w:r>
    </w:p>
    <w:p w:rsidR="00796362" w:rsidRPr="00CD6BF2" w:rsidRDefault="003F5B77" w:rsidP="00CD6BF2">
      <w:pPr>
        <w:ind w:left="360"/>
      </w:pPr>
      <w:r>
        <w:t xml:space="preserve">The Library will be Silver Lake’s primary access point </w:t>
      </w:r>
      <w:r w:rsidR="00C700AD">
        <w:t>to unrestricted</w:t>
      </w:r>
      <w:r>
        <w:t xml:space="preserve"> information, lifelong learning and early literacy development.</w:t>
      </w:r>
      <w:r w:rsidRPr="003F5B77">
        <w:t xml:space="preserve"> </w:t>
      </w:r>
      <w:r>
        <w:t>We will strive to provide effective and equitable access to technology through the use of innovative technology and digital resources</w:t>
      </w:r>
      <w:r w:rsidR="00CD6BF2">
        <w:t>.</w:t>
      </w:r>
    </w:p>
    <w:p w:rsidR="00796362" w:rsidRPr="00112A8A" w:rsidRDefault="002678BD" w:rsidP="002678BD">
      <w:pPr>
        <w:pStyle w:val="ListParagraph"/>
        <w:numPr>
          <w:ilvl w:val="0"/>
          <w:numId w:val="4"/>
        </w:numPr>
        <w:rPr>
          <w:b/>
          <w:color w:val="auto"/>
          <w:sz w:val="26"/>
          <w:szCs w:val="26"/>
        </w:rPr>
      </w:pPr>
      <w:r w:rsidRPr="00112A8A">
        <w:rPr>
          <w:b/>
          <w:color w:val="auto"/>
          <w:sz w:val="26"/>
          <w:szCs w:val="26"/>
        </w:rPr>
        <w:t>Technology Inventory</w:t>
      </w:r>
    </w:p>
    <w:p w:rsidR="001479E4" w:rsidRPr="001479E4" w:rsidRDefault="001479E4" w:rsidP="001479E4">
      <w:pPr>
        <w:rPr>
          <w:b/>
          <w:color w:val="760000"/>
          <w:sz w:val="26"/>
          <w:szCs w:val="26"/>
        </w:rPr>
      </w:pPr>
    </w:p>
    <w:tbl>
      <w:tblPr>
        <w:tblStyle w:val="a"/>
        <w:tblW w:w="9428"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6"/>
        <w:gridCol w:w="1983"/>
        <w:gridCol w:w="1763"/>
        <w:gridCol w:w="1676"/>
        <w:gridCol w:w="2090"/>
      </w:tblGrid>
      <w:tr w:rsidR="00567437" w:rsidRPr="00AD223A">
        <w:trPr>
          <w:trHeight w:val="500"/>
        </w:trPr>
        <w:tc>
          <w:tcPr>
            <w:tcW w:w="1916" w:type="dxa"/>
          </w:tcPr>
          <w:p w:rsidR="00567437" w:rsidRPr="00AD223A" w:rsidRDefault="00BF7D23" w:rsidP="00AD223A">
            <w:pPr>
              <w:jc w:val="center"/>
              <w:rPr>
                <w:b/>
                <w:sz w:val="18"/>
                <w:szCs w:val="18"/>
              </w:rPr>
            </w:pPr>
            <w:r w:rsidRPr="00AD223A">
              <w:rPr>
                <w:b/>
                <w:sz w:val="18"/>
                <w:szCs w:val="18"/>
              </w:rPr>
              <w:t>Item Name</w:t>
            </w:r>
          </w:p>
        </w:tc>
        <w:tc>
          <w:tcPr>
            <w:tcW w:w="1983" w:type="dxa"/>
          </w:tcPr>
          <w:p w:rsidR="00567437" w:rsidRPr="00AD223A" w:rsidRDefault="00BF7D23" w:rsidP="00AD223A">
            <w:pPr>
              <w:jc w:val="center"/>
              <w:rPr>
                <w:b/>
                <w:sz w:val="18"/>
                <w:szCs w:val="18"/>
              </w:rPr>
            </w:pPr>
            <w:r w:rsidRPr="00AD223A">
              <w:rPr>
                <w:b/>
                <w:sz w:val="18"/>
                <w:szCs w:val="18"/>
              </w:rPr>
              <w:t>Make/Model</w:t>
            </w:r>
          </w:p>
        </w:tc>
        <w:tc>
          <w:tcPr>
            <w:tcW w:w="1763" w:type="dxa"/>
          </w:tcPr>
          <w:p w:rsidR="00567437" w:rsidRPr="00AD223A" w:rsidRDefault="00BF7D23" w:rsidP="00AD223A">
            <w:pPr>
              <w:jc w:val="center"/>
              <w:rPr>
                <w:b/>
                <w:sz w:val="18"/>
                <w:szCs w:val="18"/>
              </w:rPr>
            </w:pPr>
            <w:r w:rsidRPr="00AD223A">
              <w:rPr>
                <w:b/>
                <w:sz w:val="18"/>
                <w:szCs w:val="18"/>
              </w:rPr>
              <w:t>Year Purchased</w:t>
            </w:r>
          </w:p>
        </w:tc>
        <w:tc>
          <w:tcPr>
            <w:tcW w:w="1676" w:type="dxa"/>
          </w:tcPr>
          <w:p w:rsidR="00567437" w:rsidRPr="00AD223A" w:rsidRDefault="00BF7D23" w:rsidP="00AD223A">
            <w:pPr>
              <w:jc w:val="center"/>
              <w:rPr>
                <w:b/>
                <w:sz w:val="18"/>
                <w:szCs w:val="18"/>
              </w:rPr>
            </w:pPr>
            <w:r w:rsidRPr="00AD223A">
              <w:rPr>
                <w:b/>
                <w:sz w:val="18"/>
                <w:szCs w:val="18"/>
              </w:rPr>
              <w:t>Replacement Scheduled</w:t>
            </w:r>
          </w:p>
        </w:tc>
        <w:tc>
          <w:tcPr>
            <w:tcW w:w="2090" w:type="dxa"/>
          </w:tcPr>
          <w:p w:rsidR="00567437" w:rsidRPr="00AD223A" w:rsidRDefault="00820569" w:rsidP="00AD223A">
            <w:pPr>
              <w:jc w:val="center"/>
              <w:rPr>
                <w:b/>
                <w:sz w:val="18"/>
                <w:szCs w:val="18"/>
              </w:rPr>
            </w:pPr>
            <w:r w:rsidRPr="00AD223A">
              <w:rPr>
                <w:b/>
                <w:sz w:val="18"/>
                <w:szCs w:val="18"/>
              </w:rPr>
              <w:t>Estimated replacement cost</w:t>
            </w:r>
          </w:p>
        </w:tc>
      </w:tr>
      <w:tr w:rsidR="00567437" w:rsidRPr="00AD223A">
        <w:trPr>
          <w:trHeight w:val="400"/>
        </w:trPr>
        <w:tc>
          <w:tcPr>
            <w:tcW w:w="1916" w:type="dxa"/>
          </w:tcPr>
          <w:p w:rsidR="00567437" w:rsidRPr="00AD223A" w:rsidRDefault="00BF7D23">
            <w:pPr>
              <w:rPr>
                <w:sz w:val="18"/>
                <w:szCs w:val="18"/>
              </w:rPr>
            </w:pPr>
            <w:r w:rsidRPr="00AD223A">
              <w:rPr>
                <w:sz w:val="18"/>
                <w:szCs w:val="18"/>
              </w:rPr>
              <w:t>Computer #1</w:t>
            </w:r>
          </w:p>
        </w:tc>
        <w:tc>
          <w:tcPr>
            <w:tcW w:w="1983" w:type="dxa"/>
          </w:tcPr>
          <w:p w:rsidR="00567437" w:rsidRPr="00AD223A" w:rsidRDefault="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7040</w:t>
            </w:r>
          </w:p>
        </w:tc>
        <w:tc>
          <w:tcPr>
            <w:tcW w:w="1763" w:type="dxa"/>
          </w:tcPr>
          <w:p w:rsidR="00567437" w:rsidRPr="003D0AB2" w:rsidRDefault="009209B0">
            <w:pPr>
              <w:rPr>
                <w:sz w:val="18"/>
                <w:szCs w:val="18"/>
              </w:rPr>
            </w:pPr>
            <w:r w:rsidRPr="003D0AB2">
              <w:rPr>
                <w:sz w:val="18"/>
                <w:szCs w:val="18"/>
              </w:rPr>
              <w:t>2020</w:t>
            </w:r>
          </w:p>
        </w:tc>
        <w:tc>
          <w:tcPr>
            <w:tcW w:w="1676" w:type="dxa"/>
          </w:tcPr>
          <w:p w:rsidR="00567437" w:rsidRPr="003D0AB2" w:rsidRDefault="00DA60F3">
            <w:pPr>
              <w:rPr>
                <w:sz w:val="18"/>
                <w:szCs w:val="18"/>
              </w:rPr>
            </w:pPr>
            <w:r w:rsidRPr="003D0AB2">
              <w:rPr>
                <w:sz w:val="18"/>
                <w:szCs w:val="18"/>
              </w:rPr>
              <w:t>202</w:t>
            </w:r>
            <w:r w:rsidR="00C20755" w:rsidRPr="003D0AB2">
              <w:rPr>
                <w:sz w:val="18"/>
                <w:szCs w:val="18"/>
              </w:rPr>
              <w:t>5</w:t>
            </w:r>
          </w:p>
        </w:tc>
        <w:tc>
          <w:tcPr>
            <w:tcW w:w="2090" w:type="dxa"/>
          </w:tcPr>
          <w:p w:rsidR="00567437" w:rsidRPr="00AD223A" w:rsidRDefault="00A750A8">
            <w:pPr>
              <w:rPr>
                <w:sz w:val="18"/>
                <w:szCs w:val="18"/>
              </w:rPr>
            </w:pPr>
            <w:r>
              <w:rPr>
                <w:sz w:val="18"/>
                <w:szCs w:val="18"/>
              </w:rPr>
              <w:t>$1,200</w:t>
            </w:r>
          </w:p>
        </w:tc>
      </w:tr>
      <w:tr w:rsidR="00DA60F3" w:rsidRPr="00AD223A">
        <w:trPr>
          <w:trHeight w:val="420"/>
        </w:trPr>
        <w:tc>
          <w:tcPr>
            <w:tcW w:w="1916" w:type="dxa"/>
          </w:tcPr>
          <w:p w:rsidR="00DA60F3" w:rsidRPr="00AD223A" w:rsidRDefault="00DA60F3" w:rsidP="00DA60F3">
            <w:pPr>
              <w:rPr>
                <w:sz w:val="18"/>
                <w:szCs w:val="18"/>
              </w:rPr>
            </w:pPr>
            <w:r w:rsidRPr="00AD223A">
              <w:rPr>
                <w:sz w:val="18"/>
                <w:szCs w:val="18"/>
              </w:rPr>
              <w:t>Computer #2</w:t>
            </w:r>
          </w:p>
        </w:tc>
        <w:tc>
          <w:tcPr>
            <w:tcW w:w="1983" w:type="dxa"/>
          </w:tcPr>
          <w:p w:rsidR="00DA60F3" w:rsidRPr="00AD223A" w:rsidRDefault="00DA60F3"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7040</w:t>
            </w:r>
          </w:p>
        </w:tc>
        <w:tc>
          <w:tcPr>
            <w:tcW w:w="1763" w:type="dxa"/>
          </w:tcPr>
          <w:p w:rsidR="00DA60F3" w:rsidRPr="003D0AB2" w:rsidRDefault="009209B0" w:rsidP="00DA60F3">
            <w:pPr>
              <w:rPr>
                <w:sz w:val="18"/>
                <w:szCs w:val="18"/>
              </w:rPr>
            </w:pPr>
            <w:r w:rsidRPr="003D0AB2">
              <w:rPr>
                <w:sz w:val="18"/>
                <w:szCs w:val="18"/>
              </w:rPr>
              <w:t>2020</w:t>
            </w:r>
          </w:p>
        </w:tc>
        <w:tc>
          <w:tcPr>
            <w:tcW w:w="1676" w:type="dxa"/>
          </w:tcPr>
          <w:p w:rsidR="00DA60F3" w:rsidRPr="003D0AB2" w:rsidRDefault="00DA60F3" w:rsidP="00DA60F3">
            <w:pPr>
              <w:rPr>
                <w:sz w:val="18"/>
                <w:szCs w:val="18"/>
              </w:rPr>
            </w:pPr>
            <w:r w:rsidRPr="003D0AB2">
              <w:rPr>
                <w:sz w:val="18"/>
                <w:szCs w:val="18"/>
              </w:rPr>
              <w:t>202</w:t>
            </w:r>
            <w:r w:rsidR="00C20755" w:rsidRPr="003D0AB2">
              <w:rPr>
                <w:sz w:val="18"/>
                <w:szCs w:val="18"/>
              </w:rPr>
              <w:t>5</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Computer #3</w:t>
            </w:r>
          </w:p>
        </w:tc>
        <w:tc>
          <w:tcPr>
            <w:tcW w:w="1983" w:type="dxa"/>
          </w:tcPr>
          <w:p w:rsidR="00DA60F3" w:rsidRPr="00AD223A" w:rsidRDefault="00DA60F3"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7040</w:t>
            </w:r>
          </w:p>
        </w:tc>
        <w:tc>
          <w:tcPr>
            <w:tcW w:w="1763" w:type="dxa"/>
          </w:tcPr>
          <w:p w:rsidR="00DA60F3" w:rsidRPr="003D0AB2" w:rsidRDefault="00DA60F3" w:rsidP="00DA60F3">
            <w:pPr>
              <w:rPr>
                <w:sz w:val="18"/>
                <w:szCs w:val="18"/>
              </w:rPr>
            </w:pPr>
            <w:r w:rsidRPr="003D0AB2">
              <w:rPr>
                <w:sz w:val="18"/>
                <w:szCs w:val="18"/>
              </w:rPr>
              <w:t>2016</w:t>
            </w:r>
          </w:p>
        </w:tc>
        <w:tc>
          <w:tcPr>
            <w:tcW w:w="1676" w:type="dxa"/>
          </w:tcPr>
          <w:p w:rsidR="00DA60F3" w:rsidRPr="003D0AB2" w:rsidRDefault="00DA60F3" w:rsidP="00DA60F3">
            <w:pPr>
              <w:rPr>
                <w:sz w:val="18"/>
                <w:szCs w:val="18"/>
              </w:rPr>
            </w:pPr>
            <w:r w:rsidRPr="003D0AB2">
              <w:rPr>
                <w:sz w:val="18"/>
                <w:szCs w:val="18"/>
              </w:rPr>
              <w:t>20</w:t>
            </w:r>
            <w:r w:rsidR="00B327DE" w:rsidRPr="003D0AB2">
              <w:rPr>
                <w:sz w:val="18"/>
                <w:szCs w:val="18"/>
              </w:rPr>
              <w:t>2</w:t>
            </w:r>
            <w:r w:rsidR="00BA7A5D" w:rsidRPr="003D0AB2">
              <w:rPr>
                <w:sz w:val="18"/>
                <w:szCs w:val="18"/>
              </w:rPr>
              <w:t>3</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Computer #4</w:t>
            </w:r>
          </w:p>
        </w:tc>
        <w:tc>
          <w:tcPr>
            <w:tcW w:w="1983" w:type="dxa"/>
          </w:tcPr>
          <w:p w:rsidR="00DA60F3" w:rsidRPr="00AD223A" w:rsidRDefault="00DA60F3" w:rsidP="00DA60F3">
            <w:pPr>
              <w:rPr>
                <w:sz w:val="18"/>
                <w:szCs w:val="18"/>
              </w:rPr>
            </w:pPr>
            <w:r w:rsidRPr="00AD223A">
              <w:rPr>
                <w:sz w:val="18"/>
                <w:szCs w:val="18"/>
              </w:rPr>
              <w:t>iMac</w:t>
            </w:r>
          </w:p>
        </w:tc>
        <w:tc>
          <w:tcPr>
            <w:tcW w:w="1763" w:type="dxa"/>
          </w:tcPr>
          <w:p w:rsidR="00DA60F3" w:rsidRPr="003D0AB2" w:rsidRDefault="00DA60F3" w:rsidP="00DA60F3">
            <w:pPr>
              <w:rPr>
                <w:sz w:val="18"/>
                <w:szCs w:val="18"/>
              </w:rPr>
            </w:pPr>
            <w:r w:rsidRPr="003D0AB2">
              <w:rPr>
                <w:sz w:val="18"/>
                <w:szCs w:val="18"/>
              </w:rPr>
              <w:t>20</w:t>
            </w:r>
            <w:r w:rsidR="00515317" w:rsidRPr="003D0AB2">
              <w:rPr>
                <w:sz w:val="18"/>
                <w:szCs w:val="18"/>
              </w:rPr>
              <w:t>15</w:t>
            </w:r>
          </w:p>
        </w:tc>
        <w:tc>
          <w:tcPr>
            <w:tcW w:w="1676" w:type="dxa"/>
          </w:tcPr>
          <w:p w:rsidR="00DA60F3" w:rsidRPr="003D0AB2" w:rsidRDefault="00DA60F3" w:rsidP="00DA60F3">
            <w:pPr>
              <w:rPr>
                <w:sz w:val="18"/>
                <w:szCs w:val="18"/>
              </w:rPr>
            </w:pPr>
            <w:r w:rsidRPr="003D0AB2">
              <w:rPr>
                <w:sz w:val="18"/>
                <w:szCs w:val="18"/>
              </w:rPr>
              <w:t>202</w:t>
            </w:r>
            <w:r w:rsidR="00EB1E40" w:rsidRPr="003D0AB2">
              <w:rPr>
                <w:sz w:val="18"/>
                <w:szCs w:val="18"/>
              </w:rPr>
              <w:t>2</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Computer #5</w:t>
            </w:r>
          </w:p>
        </w:tc>
        <w:tc>
          <w:tcPr>
            <w:tcW w:w="1983" w:type="dxa"/>
          </w:tcPr>
          <w:p w:rsidR="00DA60F3" w:rsidRPr="00AD223A" w:rsidRDefault="00753343"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3080</w:t>
            </w:r>
          </w:p>
        </w:tc>
        <w:tc>
          <w:tcPr>
            <w:tcW w:w="1763" w:type="dxa"/>
          </w:tcPr>
          <w:p w:rsidR="00DA60F3" w:rsidRPr="003D0AB2" w:rsidRDefault="00F54EA6" w:rsidP="00DA60F3">
            <w:pPr>
              <w:rPr>
                <w:sz w:val="18"/>
                <w:szCs w:val="18"/>
              </w:rPr>
            </w:pPr>
            <w:r w:rsidRPr="003D0AB2">
              <w:rPr>
                <w:sz w:val="18"/>
                <w:szCs w:val="18"/>
              </w:rPr>
              <w:t>2021</w:t>
            </w:r>
          </w:p>
        </w:tc>
        <w:tc>
          <w:tcPr>
            <w:tcW w:w="1676" w:type="dxa"/>
          </w:tcPr>
          <w:p w:rsidR="00DA60F3" w:rsidRPr="003D0AB2" w:rsidRDefault="00F54EA6" w:rsidP="00DA60F3">
            <w:pPr>
              <w:rPr>
                <w:sz w:val="18"/>
                <w:szCs w:val="18"/>
              </w:rPr>
            </w:pPr>
            <w:r w:rsidRPr="003D0AB2">
              <w:rPr>
                <w:sz w:val="18"/>
                <w:szCs w:val="18"/>
              </w:rPr>
              <w:t>2026</w:t>
            </w:r>
          </w:p>
        </w:tc>
        <w:tc>
          <w:tcPr>
            <w:tcW w:w="2090" w:type="dxa"/>
          </w:tcPr>
          <w:p w:rsidR="00DA60F3" w:rsidRPr="00AD223A" w:rsidRDefault="00542BE6" w:rsidP="00DA60F3">
            <w:pPr>
              <w:rPr>
                <w:sz w:val="18"/>
                <w:szCs w:val="18"/>
              </w:rPr>
            </w:pPr>
            <w:r>
              <w:rPr>
                <w:sz w:val="18"/>
                <w:szCs w:val="18"/>
              </w:rPr>
              <w:t>$1,</w:t>
            </w:r>
            <w:r w:rsidR="00753343">
              <w:rPr>
                <w:sz w:val="18"/>
                <w:szCs w:val="18"/>
              </w:rPr>
              <w:t>224</w:t>
            </w:r>
          </w:p>
        </w:tc>
      </w:tr>
      <w:tr w:rsidR="00DA60F3" w:rsidRPr="00AD223A">
        <w:trPr>
          <w:trHeight w:val="480"/>
        </w:trPr>
        <w:tc>
          <w:tcPr>
            <w:tcW w:w="1916" w:type="dxa"/>
          </w:tcPr>
          <w:p w:rsidR="00DA60F3" w:rsidRPr="009E49D4" w:rsidRDefault="00DA60F3" w:rsidP="00DA60F3">
            <w:pPr>
              <w:rPr>
                <w:sz w:val="18"/>
                <w:szCs w:val="18"/>
              </w:rPr>
            </w:pPr>
            <w:r w:rsidRPr="009E49D4">
              <w:rPr>
                <w:sz w:val="18"/>
                <w:szCs w:val="18"/>
              </w:rPr>
              <w:t>Computer #6</w:t>
            </w:r>
          </w:p>
        </w:tc>
        <w:tc>
          <w:tcPr>
            <w:tcW w:w="1983" w:type="dxa"/>
          </w:tcPr>
          <w:p w:rsidR="00DA60F3" w:rsidRPr="009E49D4" w:rsidRDefault="00DA60F3" w:rsidP="00DA60F3">
            <w:pPr>
              <w:rPr>
                <w:sz w:val="18"/>
                <w:szCs w:val="18"/>
              </w:rPr>
            </w:pPr>
            <w:r w:rsidRPr="009E49D4">
              <w:rPr>
                <w:sz w:val="18"/>
                <w:szCs w:val="18"/>
              </w:rPr>
              <w:t xml:space="preserve">Dell </w:t>
            </w:r>
            <w:proofErr w:type="spellStart"/>
            <w:r w:rsidRPr="009E49D4">
              <w:rPr>
                <w:sz w:val="18"/>
                <w:szCs w:val="18"/>
              </w:rPr>
              <w:t>Optiplex</w:t>
            </w:r>
            <w:proofErr w:type="spellEnd"/>
            <w:r w:rsidRPr="009E49D4">
              <w:rPr>
                <w:sz w:val="18"/>
                <w:szCs w:val="18"/>
              </w:rPr>
              <w:t xml:space="preserve"> 3010</w:t>
            </w:r>
          </w:p>
        </w:tc>
        <w:tc>
          <w:tcPr>
            <w:tcW w:w="1763" w:type="dxa"/>
          </w:tcPr>
          <w:p w:rsidR="00DA60F3" w:rsidRPr="003D0AB2" w:rsidRDefault="009E49D4" w:rsidP="00DA60F3">
            <w:pPr>
              <w:rPr>
                <w:sz w:val="18"/>
                <w:szCs w:val="18"/>
              </w:rPr>
            </w:pPr>
            <w:r w:rsidRPr="003D0AB2">
              <w:rPr>
                <w:sz w:val="18"/>
                <w:szCs w:val="18"/>
              </w:rPr>
              <w:t>20</w:t>
            </w:r>
            <w:r w:rsidR="006F2E85" w:rsidRPr="003D0AB2">
              <w:rPr>
                <w:sz w:val="18"/>
                <w:szCs w:val="18"/>
              </w:rPr>
              <w:t>13</w:t>
            </w:r>
          </w:p>
        </w:tc>
        <w:tc>
          <w:tcPr>
            <w:tcW w:w="1676" w:type="dxa"/>
          </w:tcPr>
          <w:p w:rsidR="00DA60F3" w:rsidRPr="003D0AB2" w:rsidRDefault="00DA60F3" w:rsidP="00DA60F3">
            <w:pPr>
              <w:rPr>
                <w:sz w:val="18"/>
                <w:szCs w:val="18"/>
              </w:rPr>
            </w:pPr>
            <w:r w:rsidRPr="003D0AB2">
              <w:rPr>
                <w:sz w:val="18"/>
                <w:szCs w:val="18"/>
              </w:rPr>
              <w:t>20</w:t>
            </w:r>
            <w:r w:rsidR="00EB1E40" w:rsidRPr="003D0AB2">
              <w:rPr>
                <w:sz w:val="18"/>
                <w:szCs w:val="18"/>
              </w:rPr>
              <w:t>22</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Director PC</w:t>
            </w:r>
          </w:p>
        </w:tc>
        <w:tc>
          <w:tcPr>
            <w:tcW w:w="1983" w:type="dxa"/>
          </w:tcPr>
          <w:p w:rsidR="00DA60F3" w:rsidRPr="00AD223A" w:rsidRDefault="00DA60F3" w:rsidP="00DA60F3">
            <w:pPr>
              <w:rPr>
                <w:sz w:val="18"/>
                <w:szCs w:val="18"/>
              </w:rPr>
            </w:pPr>
            <w:r w:rsidRPr="00AD223A">
              <w:rPr>
                <w:sz w:val="18"/>
                <w:szCs w:val="18"/>
              </w:rPr>
              <w:t xml:space="preserve">Dell </w:t>
            </w:r>
            <w:proofErr w:type="spellStart"/>
            <w:r w:rsidRPr="00AD223A">
              <w:rPr>
                <w:sz w:val="18"/>
                <w:szCs w:val="18"/>
              </w:rPr>
              <w:t>Optiplex</w:t>
            </w:r>
            <w:proofErr w:type="spellEnd"/>
            <w:r w:rsidRPr="00AD223A">
              <w:rPr>
                <w:sz w:val="18"/>
                <w:szCs w:val="18"/>
              </w:rPr>
              <w:t xml:space="preserve"> 3030 AIO</w:t>
            </w:r>
          </w:p>
        </w:tc>
        <w:tc>
          <w:tcPr>
            <w:tcW w:w="1763" w:type="dxa"/>
          </w:tcPr>
          <w:p w:rsidR="00DA60F3" w:rsidRPr="003D0AB2" w:rsidRDefault="00DA60F3" w:rsidP="00DA60F3">
            <w:pPr>
              <w:rPr>
                <w:sz w:val="18"/>
                <w:szCs w:val="18"/>
              </w:rPr>
            </w:pPr>
            <w:r w:rsidRPr="003D0AB2">
              <w:rPr>
                <w:sz w:val="18"/>
                <w:szCs w:val="18"/>
              </w:rPr>
              <w:t>201</w:t>
            </w:r>
            <w:r w:rsidR="00C20755" w:rsidRPr="003D0AB2">
              <w:rPr>
                <w:sz w:val="18"/>
                <w:szCs w:val="18"/>
              </w:rPr>
              <w:t>9</w:t>
            </w:r>
          </w:p>
        </w:tc>
        <w:tc>
          <w:tcPr>
            <w:tcW w:w="1676" w:type="dxa"/>
          </w:tcPr>
          <w:p w:rsidR="00DA60F3" w:rsidRPr="003D0AB2" w:rsidRDefault="0096640A" w:rsidP="00DA60F3">
            <w:pPr>
              <w:rPr>
                <w:sz w:val="18"/>
                <w:szCs w:val="18"/>
              </w:rPr>
            </w:pPr>
            <w:r w:rsidRPr="003D0AB2">
              <w:rPr>
                <w:sz w:val="18"/>
                <w:szCs w:val="18"/>
              </w:rPr>
              <w:t>2026</w:t>
            </w:r>
          </w:p>
        </w:tc>
        <w:tc>
          <w:tcPr>
            <w:tcW w:w="2090" w:type="dxa"/>
          </w:tcPr>
          <w:p w:rsidR="00DA60F3" w:rsidRPr="00AD223A" w:rsidRDefault="00DA60F3"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Asst Director PC</w:t>
            </w:r>
          </w:p>
        </w:tc>
        <w:tc>
          <w:tcPr>
            <w:tcW w:w="1983" w:type="dxa"/>
          </w:tcPr>
          <w:p w:rsidR="00DA60F3" w:rsidRPr="00AD223A" w:rsidRDefault="00DA60F3"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7050</w:t>
            </w:r>
          </w:p>
        </w:tc>
        <w:tc>
          <w:tcPr>
            <w:tcW w:w="1763" w:type="dxa"/>
          </w:tcPr>
          <w:p w:rsidR="00DA60F3" w:rsidRPr="003D0AB2" w:rsidRDefault="00DA60F3" w:rsidP="00DA60F3">
            <w:pPr>
              <w:rPr>
                <w:sz w:val="18"/>
                <w:szCs w:val="18"/>
              </w:rPr>
            </w:pPr>
            <w:r w:rsidRPr="003D0AB2">
              <w:rPr>
                <w:sz w:val="18"/>
                <w:szCs w:val="18"/>
              </w:rPr>
              <w:t>2018</w:t>
            </w:r>
          </w:p>
        </w:tc>
        <w:tc>
          <w:tcPr>
            <w:tcW w:w="1676" w:type="dxa"/>
          </w:tcPr>
          <w:p w:rsidR="00DA60F3" w:rsidRPr="003D0AB2" w:rsidRDefault="00B327DE" w:rsidP="00DA60F3">
            <w:pPr>
              <w:rPr>
                <w:sz w:val="18"/>
                <w:szCs w:val="18"/>
              </w:rPr>
            </w:pPr>
            <w:r w:rsidRPr="003D0AB2">
              <w:rPr>
                <w:sz w:val="18"/>
                <w:szCs w:val="18"/>
              </w:rPr>
              <w:t>2023</w:t>
            </w:r>
          </w:p>
        </w:tc>
        <w:tc>
          <w:tcPr>
            <w:tcW w:w="2090" w:type="dxa"/>
          </w:tcPr>
          <w:p w:rsidR="00DA60F3" w:rsidRPr="00AD223A" w:rsidRDefault="00542BE6"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Youth Services Laptop</w:t>
            </w:r>
          </w:p>
        </w:tc>
        <w:tc>
          <w:tcPr>
            <w:tcW w:w="1983" w:type="dxa"/>
          </w:tcPr>
          <w:p w:rsidR="00DA60F3" w:rsidRPr="00AD223A" w:rsidRDefault="00DA60F3" w:rsidP="00DA60F3">
            <w:pPr>
              <w:rPr>
                <w:sz w:val="18"/>
                <w:szCs w:val="18"/>
              </w:rPr>
            </w:pPr>
            <w:r w:rsidRPr="00AD223A">
              <w:rPr>
                <w:sz w:val="18"/>
                <w:szCs w:val="18"/>
              </w:rPr>
              <w:t xml:space="preserve">Dell Latitude E5540 </w:t>
            </w:r>
          </w:p>
        </w:tc>
        <w:tc>
          <w:tcPr>
            <w:tcW w:w="1763" w:type="dxa"/>
          </w:tcPr>
          <w:p w:rsidR="00DA60F3" w:rsidRPr="003D0AB2" w:rsidRDefault="00DA60F3" w:rsidP="00DA60F3">
            <w:pPr>
              <w:rPr>
                <w:sz w:val="18"/>
                <w:szCs w:val="18"/>
              </w:rPr>
            </w:pPr>
            <w:r w:rsidRPr="003D0AB2">
              <w:rPr>
                <w:sz w:val="18"/>
                <w:szCs w:val="18"/>
              </w:rPr>
              <w:t>2014</w:t>
            </w:r>
          </w:p>
        </w:tc>
        <w:tc>
          <w:tcPr>
            <w:tcW w:w="1676" w:type="dxa"/>
          </w:tcPr>
          <w:p w:rsidR="00DA60F3" w:rsidRPr="003D0AB2" w:rsidRDefault="00DA60F3" w:rsidP="00DA60F3">
            <w:pPr>
              <w:rPr>
                <w:sz w:val="18"/>
                <w:szCs w:val="18"/>
              </w:rPr>
            </w:pPr>
            <w:r w:rsidRPr="003D0AB2">
              <w:rPr>
                <w:sz w:val="18"/>
                <w:szCs w:val="18"/>
              </w:rPr>
              <w:t>202</w:t>
            </w:r>
            <w:r w:rsidR="0096640A" w:rsidRPr="003D0AB2">
              <w:rPr>
                <w:sz w:val="18"/>
                <w:szCs w:val="18"/>
              </w:rPr>
              <w:t>4</w:t>
            </w:r>
          </w:p>
        </w:tc>
        <w:tc>
          <w:tcPr>
            <w:tcW w:w="2090" w:type="dxa"/>
          </w:tcPr>
          <w:p w:rsidR="00DA60F3" w:rsidRPr="00AD223A" w:rsidRDefault="00DA60F3" w:rsidP="00DA60F3">
            <w:pPr>
              <w:rPr>
                <w:sz w:val="18"/>
                <w:szCs w:val="18"/>
              </w:rPr>
            </w:pPr>
            <w:r>
              <w:rPr>
                <w:sz w:val="18"/>
                <w:szCs w:val="18"/>
              </w:rPr>
              <w:t>$1,300</w:t>
            </w:r>
          </w:p>
        </w:tc>
      </w:tr>
      <w:tr w:rsidR="00536C88" w:rsidRPr="00AD223A">
        <w:trPr>
          <w:trHeight w:val="480"/>
        </w:trPr>
        <w:tc>
          <w:tcPr>
            <w:tcW w:w="1916" w:type="dxa"/>
          </w:tcPr>
          <w:p w:rsidR="00536C88" w:rsidRPr="00AD223A" w:rsidRDefault="00536C88" w:rsidP="00DA60F3">
            <w:pPr>
              <w:rPr>
                <w:sz w:val="18"/>
                <w:szCs w:val="18"/>
              </w:rPr>
            </w:pPr>
            <w:r>
              <w:rPr>
                <w:sz w:val="18"/>
                <w:szCs w:val="18"/>
              </w:rPr>
              <w:t>Youth Services Computer</w:t>
            </w:r>
          </w:p>
        </w:tc>
        <w:tc>
          <w:tcPr>
            <w:tcW w:w="1983" w:type="dxa"/>
          </w:tcPr>
          <w:p w:rsidR="00536C88" w:rsidRPr="00AD223A" w:rsidRDefault="00536C88" w:rsidP="00DA60F3">
            <w:pPr>
              <w:rPr>
                <w:sz w:val="18"/>
                <w:szCs w:val="18"/>
              </w:rPr>
            </w:pPr>
            <w:r>
              <w:rPr>
                <w:sz w:val="18"/>
                <w:szCs w:val="18"/>
              </w:rPr>
              <w:t xml:space="preserve">Lenovo </w:t>
            </w:r>
            <w:proofErr w:type="spellStart"/>
            <w:r>
              <w:rPr>
                <w:sz w:val="18"/>
                <w:szCs w:val="18"/>
              </w:rPr>
              <w:t>ThinkCenre</w:t>
            </w:r>
            <w:proofErr w:type="spellEnd"/>
            <w:r>
              <w:rPr>
                <w:sz w:val="18"/>
                <w:szCs w:val="18"/>
              </w:rPr>
              <w:t xml:space="preserve"> M720 Tiny</w:t>
            </w:r>
          </w:p>
        </w:tc>
        <w:tc>
          <w:tcPr>
            <w:tcW w:w="1763" w:type="dxa"/>
          </w:tcPr>
          <w:p w:rsidR="00536C88" w:rsidRPr="003D0AB2" w:rsidRDefault="00536C88" w:rsidP="00DA60F3">
            <w:pPr>
              <w:rPr>
                <w:sz w:val="18"/>
                <w:szCs w:val="18"/>
              </w:rPr>
            </w:pPr>
            <w:r w:rsidRPr="003D0AB2">
              <w:rPr>
                <w:sz w:val="18"/>
                <w:szCs w:val="18"/>
              </w:rPr>
              <w:t>2020</w:t>
            </w:r>
          </w:p>
        </w:tc>
        <w:tc>
          <w:tcPr>
            <w:tcW w:w="1676" w:type="dxa"/>
          </w:tcPr>
          <w:p w:rsidR="00536C88" w:rsidRPr="003D0AB2" w:rsidRDefault="00536C88" w:rsidP="00DA60F3">
            <w:pPr>
              <w:rPr>
                <w:sz w:val="18"/>
                <w:szCs w:val="18"/>
              </w:rPr>
            </w:pPr>
            <w:r w:rsidRPr="003D0AB2">
              <w:rPr>
                <w:sz w:val="18"/>
                <w:szCs w:val="18"/>
              </w:rPr>
              <w:t>202</w:t>
            </w:r>
            <w:r w:rsidR="0096640A" w:rsidRPr="003D0AB2">
              <w:rPr>
                <w:sz w:val="18"/>
                <w:szCs w:val="18"/>
              </w:rPr>
              <w:t>6</w:t>
            </w:r>
          </w:p>
        </w:tc>
        <w:tc>
          <w:tcPr>
            <w:tcW w:w="2090" w:type="dxa"/>
          </w:tcPr>
          <w:p w:rsidR="00536C88" w:rsidRDefault="00536C8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lastRenderedPageBreak/>
              <w:t>Circ Desk PC</w:t>
            </w:r>
          </w:p>
        </w:tc>
        <w:tc>
          <w:tcPr>
            <w:tcW w:w="1983" w:type="dxa"/>
          </w:tcPr>
          <w:p w:rsidR="00DA60F3" w:rsidRPr="00AD223A" w:rsidRDefault="00DA60F3"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7050</w:t>
            </w:r>
          </w:p>
        </w:tc>
        <w:tc>
          <w:tcPr>
            <w:tcW w:w="1763" w:type="dxa"/>
          </w:tcPr>
          <w:p w:rsidR="00DA60F3" w:rsidRPr="003D0AB2" w:rsidRDefault="00DA60F3" w:rsidP="00DA60F3">
            <w:pPr>
              <w:rPr>
                <w:sz w:val="18"/>
                <w:szCs w:val="18"/>
              </w:rPr>
            </w:pPr>
            <w:r w:rsidRPr="003D0AB2">
              <w:rPr>
                <w:sz w:val="18"/>
                <w:szCs w:val="18"/>
              </w:rPr>
              <w:t>2018</w:t>
            </w:r>
          </w:p>
        </w:tc>
        <w:tc>
          <w:tcPr>
            <w:tcW w:w="1676" w:type="dxa"/>
          </w:tcPr>
          <w:p w:rsidR="00DA60F3" w:rsidRPr="003D0AB2" w:rsidRDefault="00C17986" w:rsidP="00DA60F3">
            <w:pPr>
              <w:rPr>
                <w:sz w:val="18"/>
                <w:szCs w:val="18"/>
              </w:rPr>
            </w:pPr>
            <w:r w:rsidRPr="003D0AB2">
              <w:rPr>
                <w:sz w:val="18"/>
                <w:szCs w:val="18"/>
              </w:rPr>
              <w:t>2024</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rPr>
                <w:sz w:val="18"/>
                <w:szCs w:val="18"/>
              </w:rPr>
            </w:pPr>
            <w:r w:rsidRPr="00AD223A">
              <w:rPr>
                <w:sz w:val="18"/>
                <w:szCs w:val="18"/>
              </w:rPr>
              <w:t>OPAC PC</w:t>
            </w:r>
          </w:p>
        </w:tc>
        <w:tc>
          <w:tcPr>
            <w:tcW w:w="1983" w:type="dxa"/>
          </w:tcPr>
          <w:p w:rsidR="00DA60F3" w:rsidRPr="00AD223A" w:rsidRDefault="00DA60F3" w:rsidP="00DA60F3">
            <w:pPr>
              <w:rPr>
                <w:sz w:val="18"/>
                <w:szCs w:val="18"/>
              </w:rPr>
            </w:pPr>
            <w:proofErr w:type="spellStart"/>
            <w:r>
              <w:rPr>
                <w:sz w:val="18"/>
                <w:szCs w:val="18"/>
              </w:rPr>
              <w:t>Lenova</w:t>
            </w:r>
            <w:proofErr w:type="spellEnd"/>
            <w:r>
              <w:rPr>
                <w:sz w:val="18"/>
                <w:szCs w:val="18"/>
              </w:rPr>
              <w:t xml:space="preserve"> ThinkCentre</w:t>
            </w:r>
          </w:p>
        </w:tc>
        <w:tc>
          <w:tcPr>
            <w:tcW w:w="1763" w:type="dxa"/>
          </w:tcPr>
          <w:p w:rsidR="00DA60F3" w:rsidRPr="003D0AB2" w:rsidRDefault="00DA60F3" w:rsidP="00DA60F3">
            <w:pPr>
              <w:rPr>
                <w:sz w:val="18"/>
                <w:szCs w:val="18"/>
              </w:rPr>
            </w:pPr>
            <w:r w:rsidRPr="003D0AB2">
              <w:rPr>
                <w:sz w:val="18"/>
                <w:szCs w:val="18"/>
              </w:rPr>
              <w:t>2018</w:t>
            </w:r>
          </w:p>
        </w:tc>
        <w:tc>
          <w:tcPr>
            <w:tcW w:w="1676" w:type="dxa"/>
          </w:tcPr>
          <w:p w:rsidR="00DA60F3" w:rsidRPr="003D0AB2" w:rsidRDefault="00C17986" w:rsidP="00DA60F3">
            <w:pPr>
              <w:rPr>
                <w:sz w:val="18"/>
                <w:szCs w:val="18"/>
              </w:rPr>
            </w:pPr>
            <w:r w:rsidRPr="003D0AB2">
              <w:rPr>
                <w:sz w:val="18"/>
                <w:szCs w:val="18"/>
              </w:rPr>
              <w:t>2024</w:t>
            </w:r>
          </w:p>
        </w:tc>
        <w:tc>
          <w:tcPr>
            <w:tcW w:w="2090" w:type="dxa"/>
          </w:tcPr>
          <w:p w:rsidR="00DA60F3" w:rsidRPr="00AD223A" w:rsidRDefault="009C677A" w:rsidP="00DA60F3">
            <w:pPr>
              <w:rPr>
                <w:sz w:val="18"/>
                <w:szCs w:val="18"/>
              </w:rPr>
            </w:pPr>
            <w:r>
              <w:rPr>
                <w:sz w:val="18"/>
                <w:szCs w:val="18"/>
              </w:rPr>
              <w:t>$1,200</w:t>
            </w:r>
          </w:p>
        </w:tc>
      </w:tr>
      <w:tr w:rsidR="00DA60F3" w:rsidRPr="00AD223A">
        <w:trPr>
          <w:trHeight w:val="480"/>
        </w:trPr>
        <w:tc>
          <w:tcPr>
            <w:tcW w:w="1916" w:type="dxa"/>
          </w:tcPr>
          <w:p w:rsidR="00DA60F3" w:rsidRPr="009E49D4" w:rsidRDefault="00DA60F3" w:rsidP="00DA60F3">
            <w:pPr>
              <w:spacing w:after="0"/>
              <w:rPr>
                <w:sz w:val="18"/>
                <w:szCs w:val="18"/>
              </w:rPr>
            </w:pPr>
            <w:proofErr w:type="spellStart"/>
            <w:r w:rsidRPr="009E49D4">
              <w:rPr>
                <w:sz w:val="18"/>
                <w:szCs w:val="18"/>
              </w:rPr>
              <w:t>EnvisionWare</w:t>
            </w:r>
            <w:proofErr w:type="spellEnd"/>
          </w:p>
          <w:p w:rsidR="00DA60F3" w:rsidRPr="009E49D4" w:rsidRDefault="00DA60F3" w:rsidP="00DA60F3">
            <w:pPr>
              <w:spacing w:after="0"/>
              <w:rPr>
                <w:sz w:val="18"/>
                <w:szCs w:val="18"/>
              </w:rPr>
            </w:pPr>
            <w:r w:rsidRPr="009E49D4">
              <w:rPr>
                <w:sz w:val="18"/>
                <w:szCs w:val="18"/>
              </w:rPr>
              <w:t>Management PC</w:t>
            </w:r>
          </w:p>
        </w:tc>
        <w:tc>
          <w:tcPr>
            <w:tcW w:w="1983" w:type="dxa"/>
          </w:tcPr>
          <w:p w:rsidR="00DA60F3" w:rsidRPr="009E49D4" w:rsidRDefault="009E49D4" w:rsidP="00DA60F3">
            <w:pPr>
              <w:rPr>
                <w:sz w:val="18"/>
                <w:szCs w:val="18"/>
              </w:rPr>
            </w:pPr>
            <w:r>
              <w:rPr>
                <w:sz w:val="18"/>
                <w:szCs w:val="18"/>
              </w:rPr>
              <w:t xml:space="preserve">Dell </w:t>
            </w:r>
            <w:proofErr w:type="spellStart"/>
            <w:r>
              <w:rPr>
                <w:sz w:val="18"/>
                <w:szCs w:val="18"/>
              </w:rPr>
              <w:t>Optiplex</w:t>
            </w:r>
            <w:proofErr w:type="spellEnd"/>
            <w:r>
              <w:rPr>
                <w:sz w:val="18"/>
                <w:szCs w:val="18"/>
              </w:rPr>
              <w:t xml:space="preserve"> 3020</w:t>
            </w:r>
          </w:p>
        </w:tc>
        <w:tc>
          <w:tcPr>
            <w:tcW w:w="1763" w:type="dxa"/>
          </w:tcPr>
          <w:p w:rsidR="00DA60F3" w:rsidRPr="003D0AB2" w:rsidRDefault="00290404" w:rsidP="00DA60F3">
            <w:pPr>
              <w:rPr>
                <w:sz w:val="18"/>
                <w:szCs w:val="18"/>
              </w:rPr>
            </w:pPr>
            <w:r>
              <w:rPr>
                <w:sz w:val="18"/>
                <w:szCs w:val="18"/>
              </w:rPr>
              <w:t>2015</w:t>
            </w:r>
          </w:p>
        </w:tc>
        <w:tc>
          <w:tcPr>
            <w:tcW w:w="1676" w:type="dxa"/>
          </w:tcPr>
          <w:p w:rsidR="00DA60F3" w:rsidRPr="003D0AB2" w:rsidRDefault="00DA60F3" w:rsidP="00DA60F3">
            <w:pPr>
              <w:rPr>
                <w:sz w:val="18"/>
                <w:szCs w:val="18"/>
              </w:rPr>
            </w:pPr>
            <w:r w:rsidRPr="003D0AB2">
              <w:rPr>
                <w:sz w:val="18"/>
                <w:szCs w:val="18"/>
              </w:rPr>
              <w:t>Not scheduled</w:t>
            </w:r>
          </w:p>
        </w:tc>
        <w:tc>
          <w:tcPr>
            <w:tcW w:w="2090" w:type="dxa"/>
          </w:tcPr>
          <w:p w:rsidR="00DA60F3" w:rsidRPr="00AD223A" w:rsidRDefault="00A750A8" w:rsidP="00DA60F3">
            <w:pPr>
              <w:rPr>
                <w:sz w:val="18"/>
                <w:szCs w:val="18"/>
              </w:rPr>
            </w:pPr>
            <w:r>
              <w:rPr>
                <w:sz w:val="18"/>
                <w:szCs w:val="18"/>
              </w:rPr>
              <w:t>$1,200</w:t>
            </w:r>
          </w:p>
        </w:tc>
      </w:tr>
      <w:tr w:rsidR="00DA60F3" w:rsidRPr="00AD223A">
        <w:trPr>
          <w:trHeight w:val="480"/>
        </w:trPr>
        <w:tc>
          <w:tcPr>
            <w:tcW w:w="1916" w:type="dxa"/>
          </w:tcPr>
          <w:p w:rsidR="00DA60F3" w:rsidRPr="00AD223A" w:rsidRDefault="00DA60F3" w:rsidP="00DA60F3">
            <w:pPr>
              <w:spacing w:after="0"/>
              <w:rPr>
                <w:sz w:val="18"/>
                <w:szCs w:val="18"/>
              </w:rPr>
            </w:pPr>
            <w:r w:rsidRPr="00AD223A">
              <w:rPr>
                <w:sz w:val="18"/>
                <w:szCs w:val="18"/>
              </w:rPr>
              <w:t>AWE #1</w:t>
            </w:r>
          </w:p>
        </w:tc>
        <w:tc>
          <w:tcPr>
            <w:tcW w:w="1983" w:type="dxa"/>
          </w:tcPr>
          <w:p w:rsidR="00DA60F3" w:rsidRPr="00AD223A" w:rsidRDefault="00DA60F3" w:rsidP="00DA60F3">
            <w:pPr>
              <w:rPr>
                <w:sz w:val="18"/>
                <w:szCs w:val="18"/>
              </w:rPr>
            </w:pPr>
            <w:r w:rsidRPr="00AD223A">
              <w:rPr>
                <w:sz w:val="18"/>
                <w:szCs w:val="18"/>
              </w:rPr>
              <w:t>Early Literacy</w:t>
            </w:r>
          </w:p>
        </w:tc>
        <w:tc>
          <w:tcPr>
            <w:tcW w:w="1763" w:type="dxa"/>
          </w:tcPr>
          <w:p w:rsidR="00DA60F3" w:rsidRPr="003D0AB2" w:rsidRDefault="00DA60F3" w:rsidP="00DA60F3">
            <w:pPr>
              <w:rPr>
                <w:sz w:val="18"/>
                <w:szCs w:val="18"/>
              </w:rPr>
            </w:pPr>
            <w:r w:rsidRPr="003D0AB2">
              <w:rPr>
                <w:sz w:val="18"/>
                <w:szCs w:val="18"/>
              </w:rPr>
              <w:t>20</w:t>
            </w:r>
            <w:r w:rsidR="00EB1E40" w:rsidRPr="003D0AB2">
              <w:rPr>
                <w:sz w:val="18"/>
                <w:szCs w:val="18"/>
              </w:rPr>
              <w:t>21</w:t>
            </w:r>
          </w:p>
        </w:tc>
        <w:tc>
          <w:tcPr>
            <w:tcW w:w="1676" w:type="dxa"/>
          </w:tcPr>
          <w:p w:rsidR="00DA60F3" w:rsidRPr="003D0AB2" w:rsidRDefault="00AB6535" w:rsidP="00DA60F3">
            <w:pPr>
              <w:rPr>
                <w:sz w:val="18"/>
                <w:szCs w:val="18"/>
              </w:rPr>
            </w:pPr>
            <w:r w:rsidRPr="003D0AB2">
              <w:rPr>
                <w:sz w:val="18"/>
                <w:szCs w:val="18"/>
              </w:rPr>
              <w:t>Not scheduled</w:t>
            </w:r>
          </w:p>
        </w:tc>
        <w:tc>
          <w:tcPr>
            <w:tcW w:w="2090" w:type="dxa"/>
          </w:tcPr>
          <w:p w:rsidR="00DA60F3" w:rsidRPr="00AD223A" w:rsidRDefault="00A750A8" w:rsidP="00DA60F3">
            <w:pPr>
              <w:rPr>
                <w:sz w:val="18"/>
                <w:szCs w:val="18"/>
              </w:rPr>
            </w:pPr>
            <w:r>
              <w:rPr>
                <w:sz w:val="18"/>
                <w:szCs w:val="18"/>
              </w:rPr>
              <w:t>$2,900</w:t>
            </w:r>
          </w:p>
        </w:tc>
      </w:tr>
      <w:tr w:rsidR="00DA60F3" w:rsidRPr="00AD223A">
        <w:trPr>
          <w:trHeight w:val="480"/>
        </w:trPr>
        <w:tc>
          <w:tcPr>
            <w:tcW w:w="1916" w:type="dxa"/>
          </w:tcPr>
          <w:p w:rsidR="00DA60F3" w:rsidRPr="00AD223A" w:rsidRDefault="00DA60F3" w:rsidP="00DA60F3">
            <w:pPr>
              <w:spacing w:after="0"/>
              <w:rPr>
                <w:sz w:val="18"/>
                <w:szCs w:val="18"/>
              </w:rPr>
            </w:pPr>
            <w:r w:rsidRPr="00AD223A">
              <w:rPr>
                <w:sz w:val="18"/>
                <w:szCs w:val="18"/>
              </w:rPr>
              <w:t>AWE #2</w:t>
            </w:r>
          </w:p>
        </w:tc>
        <w:tc>
          <w:tcPr>
            <w:tcW w:w="1983" w:type="dxa"/>
          </w:tcPr>
          <w:p w:rsidR="00DA60F3" w:rsidRPr="00AD223A" w:rsidRDefault="00DA60F3" w:rsidP="00DA60F3">
            <w:pPr>
              <w:rPr>
                <w:sz w:val="18"/>
                <w:szCs w:val="18"/>
              </w:rPr>
            </w:pPr>
            <w:r w:rsidRPr="00AD223A">
              <w:rPr>
                <w:sz w:val="18"/>
                <w:szCs w:val="18"/>
              </w:rPr>
              <w:t>Early Literacy</w:t>
            </w:r>
          </w:p>
        </w:tc>
        <w:tc>
          <w:tcPr>
            <w:tcW w:w="1763" w:type="dxa"/>
          </w:tcPr>
          <w:p w:rsidR="00DA60F3" w:rsidRPr="003D0AB2" w:rsidRDefault="00DA60F3" w:rsidP="00DA60F3">
            <w:pPr>
              <w:rPr>
                <w:sz w:val="18"/>
                <w:szCs w:val="18"/>
              </w:rPr>
            </w:pPr>
            <w:r w:rsidRPr="003D0AB2">
              <w:rPr>
                <w:sz w:val="18"/>
                <w:szCs w:val="18"/>
              </w:rPr>
              <w:t>20</w:t>
            </w:r>
            <w:r w:rsidR="000D4885" w:rsidRPr="003D0AB2">
              <w:rPr>
                <w:sz w:val="18"/>
                <w:szCs w:val="18"/>
              </w:rPr>
              <w:t>13</w:t>
            </w:r>
          </w:p>
        </w:tc>
        <w:tc>
          <w:tcPr>
            <w:tcW w:w="1676" w:type="dxa"/>
          </w:tcPr>
          <w:p w:rsidR="00DA60F3" w:rsidRPr="003D0AB2" w:rsidRDefault="00DA60F3" w:rsidP="00DA60F3">
            <w:pPr>
              <w:rPr>
                <w:sz w:val="18"/>
                <w:szCs w:val="18"/>
              </w:rPr>
            </w:pPr>
            <w:r w:rsidRPr="003D0AB2">
              <w:rPr>
                <w:sz w:val="18"/>
                <w:szCs w:val="18"/>
              </w:rPr>
              <w:t>Not scheduled</w:t>
            </w:r>
          </w:p>
        </w:tc>
        <w:tc>
          <w:tcPr>
            <w:tcW w:w="2090" w:type="dxa"/>
          </w:tcPr>
          <w:p w:rsidR="00DA60F3" w:rsidRPr="00AD223A" w:rsidRDefault="00A750A8" w:rsidP="00DA60F3">
            <w:pPr>
              <w:rPr>
                <w:sz w:val="18"/>
                <w:szCs w:val="18"/>
              </w:rPr>
            </w:pPr>
            <w:r>
              <w:rPr>
                <w:sz w:val="18"/>
                <w:szCs w:val="18"/>
              </w:rPr>
              <w:t>$2,900</w:t>
            </w:r>
          </w:p>
        </w:tc>
      </w:tr>
      <w:tr w:rsidR="00DA60F3" w:rsidRPr="00AD223A" w:rsidTr="00E649E1">
        <w:trPr>
          <w:trHeight w:val="503"/>
        </w:trPr>
        <w:tc>
          <w:tcPr>
            <w:tcW w:w="1916" w:type="dxa"/>
          </w:tcPr>
          <w:p w:rsidR="00DA60F3" w:rsidRPr="00AD223A" w:rsidRDefault="00DA60F3" w:rsidP="00DA60F3">
            <w:pPr>
              <w:spacing w:after="0"/>
              <w:rPr>
                <w:sz w:val="18"/>
                <w:szCs w:val="18"/>
              </w:rPr>
            </w:pPr>
            <w:r w:rsidRPr="00AD223A">
              <w:rPr>
                <w:sz w:val="18"/>
                <w:szCs w:val="18"/>
              </w:rPr>
              <w:t>Fax</w:t>
            </w:r>
            <w:r w:rsidR="009D697A">
              <w:rPr>
                <w:sz w:val="18"/>
                <w:szCs w:val="18"/>
              </w:rPr>
              <w:t>/ Copier</w:t>
            </w:r>
            <w:r w:rsidR="00A43CFB">
              <w:rPr>
                <w:sz w:val="18"/>
                <w:szCs w:val="18"/>
              </w:rPr>
              <w:t xml:space="preserve"> Machine</w:t>
            </w:r>
          </w:p>
        </w:tc>
        <w:tc>
          <w:tcPr>
            <w:tcW w:w="1983" w:type="dxa"/>
          </w:tcPr>
          <w:p w:rsidR="00DA60F3" w:rsidRPr="00AD223A" w:rsidRDefault="00DA60F3" w:rsidP="00DA60F3">
            <w:pPr>
              <w:rPr>
                <w:sz w:val="18"/>
                <w:szCs w:val="18"/>
              </w:rPr>
            </w:pPr>
            <w:proofErr w:type="spellStart"/>
            <w:r w:rsidRPr="00AD223A">
              <w:rPr>
                <w:sz w:val="18"/>
                <w:szCs w:val="18"/>
              </w:rPr>
              <w:t>Savin</w:t>
            </w:r>
            <w:proofErr w:type="spellEnd"/>
            <w:r w:rsidRPr="00AD223A">
              <w:rPr>
                <w:sz w:val="18"/>
                <w:szCs w:val="18"/>
              </w:rPr>
              <w:t xml:space="preserve"> [leased]</w:t>
            </w:r>
          </w:p>
        </w:tc>
        <w:tc>
          <w:tcPr>
            <w:tcW w:w="1763" w:type="dxa"/>
          </w:tcPr>
          <w:p w:rsidR="00DA60F3" w:rsidRPr="003D0AB2" w:rsidRDefault="00BA7A5D" w:rsidP="00DA60F3">
            <w:pPr>
              <w:rPr>
                <w:sz w:val="18"/>
                <w:szCs w:val="18"/>
              </w:rPr>
            </w:pPr>
            <w:r w:rsidRPr="003D0AB2">
              <w:rPr>
                <w:sz w:val="18"/>
                <w:szCs w:val="18"/>
              </w:rPr>
              <w:t>2021</w:t>
            </w:r>
          </w:p>
        </w:tc>
        <w:tc>
          <w:tcPr>
            <w:tcW w:w="1676" w:type="dxa"/>
          </w:tcPr>
          <w:p w:rsidR="00DA60F3" w:rsidRPr="003D0AB2" w:rsidRDefault="00DA60F3" w:rsidP="00DA60F3">
            <w:pPr>
              <w:rPr>
                <w:color w:val="FF0000"/>
                <w:sz w:val="18"/>
                <w:szCs w:val="18"/>
              </w:rPr>
            </w:pPr>
            <w:r w:rsidRPr="003D0AB2">
              <w:rPr>
                <w:sz w:val="18"/>
                <w:szCs w:val="18"/>
              </w:rPr>
              <w:t>202</w:t>
            </w:r>
            <w:r w:rsidR="00213F18">
              <w:rPr>
                <w:sz w:val="18"/>
                <w:szCs w:val="18"/>
              </w:rPr>
              <w:t>5</w:t>
            </w:r>
          </w:p>
        </w:tc>
        <w:tc>
          <w:tcPr>
            <w:tcW w:w="2090" w:type="dxa"/>
          </w:tcPr>
          <w:p w:rsidR="00DA60F3" w:rsidRPr="00AD223A" w:rsidRDefault="00DA60F3" w:rsidP="00DA60F3">
            <w:pPr>
              <w:rPr>
                <w:sz w:val="18"/>
                <w:szCs w:val="18"/>
              </w:rPr>
            </w:pPr>
            <w:r>
              <w:rPr>
                <w:sz w:val="18"/>
                <w:szCs w:val="18"/>
              </w:rPr>
              <w:t>Leased; Equipment line item</w:t>
            </w:r>
          </w:p>
        </w:tc>
      </w:tr>
      <w:tr w:rsidR="00DA60F3" w:rsidRPr="00AD223A" w:rsidTr="00E649E1">
        <w:trPr>
          <w:trHeight w:val="395"/>
        </w:trPr>
        <w:tc>
          <w:tcPr>
            <w:tcW w:w="1916" w:type="dxa"/>
          </w:tcPr>
          <w:p w:rsidR="00DA60F3" w:rsidRPr="00AD223A" w:rsidRDefault="00DA60F3" w:rsidP="00DA60F3">
            <w:pPr>
              <w:spacing w:after="0"/>
              <w:rPr>
                <w:sz w:val="18"/>
                <w:szCs w:val="18"/>
              </w:rPr>
            </w:pPr>
            <w:r w:rsidRPr="00AD223A">
              <w:rPr>
                <w:sz w:val="18"/>
                <w:szCs w:val="18"/>
              </w:rPr>
              <w:t>iPa</w:t>
            </w:r>
            <w:r w:rsidR="00E649E1">
              <w:rPr>
                <w:sz w:val="18"/>
                <w:szCs w:val="18"/>
              </w:rPr>
              <w:t>d</w:t>
            </w:r>
          </w:p>
        </w:tc>
        <w:tc>
          <w:tcPr>
            <w:tcW w:w="1983" w:type="dxa"/>
          </w:tcPr>
          <w:p w:rsidR="00DA60F3" w:rsidRPr="00AD223A" w:rsidRDefault="00DA60F3" w:rsidP="00DA60F3">
            <w:pPr>
              <w:rPr>
                <w:sz w:val="18"/>
                <w:szCs w:val="18"/>
              </w:rPr>
            </w:pPr>
            <w:r w:rsidRPr="00AD223A">
              <w:rPr>
                <w:sz w:val="18"/>
                <w:szCs w:val="18"/>
              </w:rPr>
              <w:t>Apple</w:t>
            </w:r>
          </w:p>
        </w:tc>
        <w:tc>
          <w:tcPr>
            <w:tcW w:w="1763" w:type="dxa"/>
          </w:tcPr>
          <w:p w:rsidR="00DA60F3" w:rsidRPr="003D0AB2" w:rsidRDefault="00DA60F3" w:rsidP="00DA60F3">
            <w:pPr>
              <w:rPr>
                <w:sz w:val="18"/>
                <w:szCs w:val="18"/>
              </w:rPr>
            </w:pPr>
            <w:r w:rsidRPr="003D0AB2">
              <w:rPr>
                <w:sz w:val="18"/>
                <w:szCs w:val="18"/>
              </w:rPr>
              <w:t>2016</w:t>
            </w:r>
          </w:p>
        </w:tc>
        <w:tc>
          <w:tcPr>
            <w:tcW w:w="1676" w:type="dxa"/>
          </w:tcPr>
          <w:p w:rsidR="00DA60F3" w:rsidRPr="003D0AB2" w:rsidRDefault="00DA60F3" w:rsidP="00DA60F3">
            <w:pPr>
              <w:rPr>
                <w:sz w:val="18"/>
                <w:szCs w:val="18"/>
              </w:rPr>
            </w:pPr>
            <w:r w:rsidRPr="003D0AB2">
              <w:rPr>
                <w:sz w:val="18"/>
                <w:szCs w:val="18"/>
              </w:rPr>
              <w:t>Not scheduled</w:t>
            </w:r>
          </w:p>
        </w:tc>
        <w:tc>
          <w:tcPr>
            <w:tcW w:w="2090" w:type="dxa"/>
          </w:tcPr>
          <w:p w:rsidR="00DA60F3" w:rsidRPr="00AD223A" w:rsidRDefault="00E649E1" w:rsidP="00DA60F3">
            <w:pPr>
              <w:rPr>
                <w:sz w:val="18"/>
                <w:szCs w:val="18"/>
              </w:rPr>
            </w:pPr>
            <w:r>
              <w:rPr>
                <w:sz w:val="18"/>
                <w:szCs w:val="18"/>
              </w:rPr>
              <w:t>$350</w:t>
            </w:r>
          </w:p>
        </w:tc>
      </w:tr>
      <w:tr w:rsidR="00DA60F3" w:rsidRPr="00AD223A">
        <w:trPr>
          <w:trHeight w:val="480"/>
        </w:trPr>
        <w:tc>
          <w:tcPr>
            <w:tcW w:w="1916" w:type="dxa"/>
          </w:tcPr>
          <w:p w:rsidR="00DA60F3" w:rsidRPr="009E49D4" w:rsidRDefault="00DA60F3" w:rsidP="00DA60F3">
            <w:pPr>
              <w:rPr>
                <w:sz w:val="18"/>
                <w:szCs w:val="18"/>
              </w:rPr>
            </w:pPr>
            <w:r w:rsidRPr="009E49D4">
              <w:rPr>
                <w:rStyle w:val="im"/>
                <w:sz w:val="18"/>
                <w:szCs w:val="18"/>
              </w:rPr>
              <w:t>Meraki wireless network</w:t>
            </w:r>
          </w:p>
        </w:tc>
        <w:tc>
          <w:tcPr>
            <w:tcW w:w="1983" w:type="dxa"/>
          </w:tcPr>
          <w:p w:rsidR="00DA60F3" w:rsidRPr="009E49D4" w:rsidRDefault="009E49D4" w:rsidP="00DA60F3">
            <w:pPr>
              <w:rPr>
                <w:sz w:val="18"/>
                <w:szCs w:val="18"/>
              </w:rPr>
            </w:pPr>
            <w:r>
              <w:rPr>
                <w:sz w:val="18"/>
                <w:szCs w:val="18"/>
              </w:rPr>
              <w:t>Enterprise License</w:t>
            </w:r>
          </w:p>
        </w:tc>
        <w:tc>
          <w:tcPr>
            <w:tcW w:w="1763" w:type="dxa"/>
          </w:tcPr>
          <w:p w:rsidR="00DA60F3" w:rsidRPr="003D0AB2" w:rsidRDefault="00383A08" w:rsidP="00DA60F3">
            <w:pPr>
              <w:rPr>
                <w:sz w:val="18"/>
                <w:szCs w:val="18"/>
              </w:rPr>
            </w:pPr>
            <w:r w:rsidRPr="003D0AB2">
              <w:rPr>
                <w:sz w:val="18"/>
                <w:szCs w:val="18"/>
              </w:rPr>
              <w:t>2021</w:t>
            </w:r>
          </w:p>
        </w:tc>
        <w:tc>
          <w:tcPr>
            <w:tcW w:w="1676" w:type="dxa"/>
          </w:tcPr>
          <w:p w:rsidR="00DA60F3" w:rsidRPr="003D0AB2" w:rsidRDefault="00DA60F3" w:rsidP="00DA60F3">
            <w:pPr>
              <w:rPr>
                <w:color w:val="auto"/>
                <w:sz w:val="18"/>
                <w:szCs w:val="18"/>
              </w:rPr>
            </w:pPr>
            <w:r w:rsidRPr="003D0AB2">
              <w:rPr>
                <w:b/>
                <w:color w:val="538135" w:themeColor="accent6" w:themeShade="BF"/>
                <w:sz w:val="18"/>
                <w:szCs w:val="18"/>
              </w:rPr>
              <w:t xml:space="preserve"> </w:t>
            </w:r>
            <w:r w:rsidR="009E49D4" w:rsidRPr="003D0AB2">
              <w:rPr>
                <w:color w:val="auto"/>
                <w:sz w:val="18"/>
                <w:szCs w:val="18"/>
              </w:rPr>
              <w:t>202</w:t>
            </w:r>
            <w:r w:rsidR="00AA52CA">
              <w:rPr>
                <w:color w:val="auto"/>
                <w:sz w:val="18"/>
                <w:szCs w:val="18"/>
              </w:rPr>
              <w:t>4</w:t>
            </w:r>
            <w:r w:rsidR="009E49D4" w:rsidRPr="003D0AB2">
              <w:rPr>
                <w:color w:val="auto"/>
                <w:sz w:val="18"/>
                <w:szCs w:val="18"/>
              </w:rPr>
              <w:t xml:space="preserve"> </w:t>
            </w:r>
            <w:r w:rsidR="00616C11" w:rsidRPr="003D0AB2">
              <w:rPr>
                <w:color w:val="auto"/>
                <w:sz w:val="18"/>
                <w:szCs w:val="18"/>
              </w:rPr>
              <w:t>(</w:t>
            </w:r>
            <w:r w:rsidR="00FB4FCA" w:rsidRPr="003D0AB2">
              <w:rPr>
                <w:color w:val="auto"/>
                <w:sz w:val="18"/>
                <w:szCs w:val="18"/>
              </w:rPr>
              <w:t>3-year</w:t>
            </w:r>
            <w:r w:rsidR="009E49D4" w:rsidRPr="003D0AB2">
              <w:rPr>
                <w:color w:val="auto"/>
                <w:sz w:val="18"/>
                <w:szCs w:val="18"/>
              </w:rPr>
              <w:t xml:space="preserve"> license renewal</w:t>
            </w:r>
            <w:r w:rsidR="00616C11" w:rsidRPr="003D0AB2">
              <w:rPr>
                <w:color w:val="auto"/>
                <w:sz w:val="18"/>
                <w:szCs w:val="18"/>
              </w:rPr>
              <w:t>)</w:t>
            </w:r>
          </w:p>
        </w:tc>
        <w:tc>
          <w:tcPr>
            <w:tcW w:w="2090" w:type="dxa"/>
          </w:tcPr>
          <w:p w:rsidR="00DA60F3" w:rsidRPr="008B0E25" w:rsidRDefault="00AA52CA" w:rsidP="00DA60F3">
            <w:pPr>
              <w:rPr>
                <w:color w:val="FF0000"/>
                <w:sz w:val="18"/>
                <w:szCs w:val="18"/>
              </w:rPr>
            </w:pPr>
            <w:r w:rsidRPr="00AA52CA">
              <w:rPr>
                <w:color w:val="auto"/>
                <w:sz w:val="18"/>
                <w:szCs w:val="18"/>
              </w:rPr>
              <w:t>$425</w:t>
            </w:r>
          </w:p>
        </w:tc>
      </w:tr>
      <w:tr w:rsidR="00721C1C" w:rsidRPr="00AD223A" w:rsidTr="00C9085D">
        <w:trPr>
          <w:trHeight w:val="377"/>
        </w:trPr>
        <w:tc>
          <w:tcPr>
            <w:tcW w:w="1916" w:type="dxa"/>
          </w:tcPr>
          <w:p w:rsidR="00721C1C" w:rsidRPr="009E49D4" w:rsidRDefault="00721C1C" w:rsidP="00DA60F3">
            <w:pPr>
              <w:rPr>
                <w:sz w:val="18"/>
                <w:szCs w:val="18"/>
              </w:rPr>
            </w:pPr>
            <w:r>
              <w:rPr>
                <w:sz w:val="18"/>
                <w:szCs w:val="18"/>
              </w:rPr>
              <w:t>Bar Code Scanner (</w:t>
            </w:r>
            <w:r w:rsidR="005B572A">
              <w:rPr>
                <w:sz w:val="18"/>
                <w:szCs w:val="18"/>
              </w:rPr>
              <w:t>Director)</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5D3799" w:rsidP="00DA60F3">
            <w:pPr>
              <w:rPr>
                <w:sz w:val="18"/>
                <w:szCs w:val="18"/>
              </w:rPr>
            </w:pPr>
            <w:r>
              <w:rPr>
                <w:sz w:val="18"/>
                <w:szCs w:val="18"/>
              </w:rPr>
              <w:t>$100</w:t>
            </w:r>
          </w:p>
        </w:tc>
      </w:tr>
      <w:tr w:rsidR="00721C1C" w:rsidRPr="00AD223A">
        <w:trPr>
          <w:trHeight w:val="480"/>
        </w:trPr>
        <w:tc>
          <w:tcPr>
            <w:tcW w:w="1916" w:type="dxa"/>
          </w:tcPr>
          <w:p w:rsidR="00721C1C" w:rsidRPr="009E49D4" w:rsidRDefault="005B572A" w:rsidP="00DA60F3">
            <w:pPr>
              <w:rPr>
                <w:sz w:val="18"/>
                <w:szCs w:val="18"/>
              </w:rPr>
            </w:pPr>
            <w:r>
              <w:rPr>
                <w:sz w:val="18"/>
                <w:szCs w:val="18"/>
              </w:rPr>
              <w:t>Bar Code Scanner</w:t>
            </w:r>
            <w:r>
              <w:rPr>
                <w:sz w:val="18"/>
                <w:szCs w:val="18"/>
              </w:rPr>
              <w:t xml:space="preserve"> (Assistant Director)</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5D3799" w:rsidP="00DA60F3">
            <w:pPr>
              <w:rPr>
                <w:sz w:val="18"/>
                <w:szCs w:val="18"/>
              </w:rPr>
            </w:pPr>
            <w:r>
              <w:rPr>
                <w:sz w:val="18"/>
                <w:szCs w:val="18"/>
              </w:rPr>
              <w:t>$100</w:t>
            </w:r>
          </w:p>
        </w:tc>
      </w:tr>
      <w:tr w:rsidR="00721C1C" w:rsidRPr="00AD223A">
        <w:trPr>
          <w:trHeight w:val="480"/>
        </w:trPr>
        <w:tc>
          <w:tcPr>
            <w:tcW w:w="1916" w:type="dxa"/>
          </w:tcPr>
          <w:p w:rsidR="00721C1C" w:rsidRPr="009E49D4" w:rsidRDefault="005B572A" w:rsidP="00DA60F3">
            <w:pPr>
              <w:rPr>
                <w:sz w:val="18"/>
                <w:szCs w:val="18"/>
              </w:rPr>
            </w:pPr>
            <w:r>
              <w:rPr>
                <w:sz w:val="18"/>
                <w:szCs w:val="18"/>
              </w:rPr>
              <w:t>Bar Code Scanner</w:t>
            </w:r>
            <w:r>
              <w:rPr>
                <w:sz w:val="18"/>
                <w:szCs w:val="18"/>
              </w:rPr>
              <w:t xml:space="preserve">         (Youth Services)</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5D3799" w:rsidP="00DA60F3">
            <w:pPr>
              <w:rPr>
                <w:sz w:val="18"/>
                <w:szCs w:val="18"/>
              </w:rPr>
            </w:pPr>
            <w:r>
              <w:rPr>
                <w:sz w:val="18"/>
                <w:szCs w:val="18"/>
              </w:rPr>
              <w:t>$100</w:t>
            </w:r>
          </w:p>
        </w:tc>
      </w:tr>
      <w:tr w:rsidR="00721C1C" w:rsidRPr="00AD223A">
        <w:trPr>
          <w:trHeight w:val="480"/>
        </w:trPr>
        <w:tc>
          <w:tcPr>
            <w:tcW w:w="1916" w:type="dxa"/>
          </w:tcPr>
          <w:p w:rsidR="005B572A" w:rsidRPr="009E49D4" w:rsidRDefault="005B572A" w:rsidP="00DA60F3">
            <w:pPr>
              <w:rPr>
                <w:sz w:val="18"/>
                <w:szCs w:val="18"/>
              </w:rPr>
            </w:pPr>
            <w:r>
              <w:rPr>
                <w:sz w:val="18"/>
                <w:szCs w:val="18"/>
              </w:rPr>
              <w:t>Bar Code Scanner</w:t>
            </w:r>
            <w:r>
              <w:rPr>
                <w:sz w:val="18"/>
                <w:szCs w:val="18"/>
              </w:rPr>
              <w:t xml:space="preserve">   (Circ</w:t>
            </w:r>
            <w:r w:rsidR="0073750E">
              <w:rPr>
                <w:sz w:val="18"/>
                <w:szCs w:val="18"/>
              </w:rPr>
              <w:t>ulation</w:t>
            </w:r>
            <w:r>
              <w:rPr>
                <w:sz w:val="18"/>
                <w:szCs w:val="18"/>
              </w:rPr>
              <w:t xml:space="preserve"> Desk)</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5D3799" w:rsidP="00DA60F3">
            <w:pPr>
              <w:rPr>
                <w:sz w:val="18"/>
                <w:szCs w:val="18"/>
              </w:rPr>
            </w:pPr>
            <w:r>
              <w:rPr>
                <w:sz w:val="18"/>
                <w:szCs w:val="18"/>
              </w:rPr>
              <w:t>$100</w:t>
            </w:r>
          </w:p>
        </w:tc>
      </w:tr>
      <w:tr w:rsidR="00721C1C" w:rsidRPr="00AD223A">
        <w:trPr>
          <w:trHeight w:val="480"/>
        </w:trPr>
        <w:tc>
          <w:tcPr>
            <w:tcW w:w="1916" w:type="dxa"/>
          </w:tcPr>
          <w:p w:rsidR="00721C1C" w:rsidRPr="009E49D4" w:rsidRDefault="0073750E" w:rsidP="00DA60F3">
            <w:pPr>
              <w:rPr>
                <w:sz w:val="18"/>
                <w:szCs w:val="18"/>
              </w:rPr>
            </w:pPr>
            <w:r>
              <w:rPr>
                <w:sz w:val="18"/>
                <w:szCs w:val="18"/>
              </w:rPr>
              <w:t>Receipt Printer (Assistant Director)</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D57C44" w:rsidP="00DA60F3">
            <w:pPr>
              <w:rPr>
                <w:sz w:val="18"/>
                <w:szCs w:val="18"/>
              </w:rPr>
            </w:pPr>
            <w:r>
              <w:rPr>
                <w:sz w:val="18"/>
                <w:szCs w:val="18"/>
              </w:rPr>
              <w:t>$350</w:t>
            </w:r>
          </w:p>
        </w:tc>
      </w:tr>
      <w:tr w:rsidR="00721C1C" w:rsidRPr="00AD223A">
        <w:trPr>
          <w:trHeight w:val="480"/>
        </w:trPr>
        <w:tc>
          <w:tcPr>
            <w:tcW w:w="1916" w:type="dxa"/>
          </w:tcPr>
          <w:p w:rsidR="00721C1C" w:rsidRPr="009E49D4" w:rsidRDefault="0073750E" w:rsidP="00DA60F3">
            <w:pPr>
              <w:rPr>
                <w:sz w:val="18"/>
                <w:szCs w:val="18"/>
              </w:rPr>
            </w:pPr>
            <w:r>
              <w:rPr>
                <w:sz w:val="18"/>
                <w:szCs w:val="18"/>
              </w:rPr>
              <w:t>Receipt Printer</w:t>
            </w:r>
            <w:r>
              <w:rPr>
                <w:sz w:val="18"/>
                <w:szCs w:val="18"/>
              </w:rPr>
              <w:t xml:space="preserve"> (Circulation Desk)</w:t>
            </w:r>
          </w:p>
        </w:tc>
        <w:tc>
          <w:tcPr>
            <w:tcW w:w="1983" w:type="dxa"/>
          </w:tcPr>
          <w:p w:rsidR="00721C1C" w:rsidRPr="00AD223A" w:rsidRDefault="00721C1C" w:rsidP="00DA60F3">
            <w:pPr>
              <w:rPr>
                <w:sz w:val="18"/>
                <w:szCs w:val="18"/>
              </w:rPr>
            </w:pPr>
          </w:p>
        </w:tc>
        <w:tc>
          <w:tcPr>
            <w:tcW w:w="1763" w:type="dxa"/>
          </w:tcPr>
          <w:p w:rsidR="00721C1C" w:rsidRPr="003D0AB2" w:rsidRDefault="00721C1C" w:rsidP="00DA60F3">
            <w:pPr>
              <w:rPr>
                <w:sz w:val="18"/>
                <w:szCs w:val="18"/>
              </w:rPr>
            </w:pPr>
          </w:p>
        </w:tc>
        <w:tc>
          <w:tcPr>
            <w:tcW w:w="1676" w:type="dxa"/>
          </w:tcPr>
          <w:p w:rsidR="00721C1C" w:rsidRPr="003D0AB2" w:rsidRDefault="0073750E" w:rsidP="00DA60F3">
            <w:pPr>
              <w:rPr>
                <w:sz w:val="18"/>
                <w:szCs w:val="18"/>
              </w:rPr>
            </w:pPr>
            <w:r w:rsidRPr="003D0AB2">
              <w:rPr>
                <w:sz w:val="18"/>
                <w:szCs w:val="18"/>
              </w:rPr>
              <w:t>Not scheduled – replace as needed</w:t>
            </w:r>
          </w:p>
        </w:tc>
        <w:tc>
          <w:tcPr>
            <w:tcW w:w="2090" w:type="dxa"/>
          </w:tcPr>
          <w:p w:rsidR="00721C1C" w:rsidRPr="00AD223A" w:rsidRDefault="00D57C44" w:rsidP="00DA60F3">
            <w:pPr>
              <w:rPr>
                <w:sz w:val="18"/>
                <w:szCs w:val="18"/>
              </w:rPr>
            </w:pPr>
            <w:r>
              <w:rPr>
                <w:sz w:val="18"/>
                <w:szCs w:val="18"/>
              </w:rPr>
              <w:t>$350</w:t>
            </w:r>
          </w:p>
        </w:tc>
      </w:tr>
      <w:tr w:rsidR="00DA60F3" w:rsidRPr="00AD223A">
        <w:trPr>
          <w:trHeight w:val="480"/>
        </w:trPr>
        <w:tc>
          <w:tcPr>
            <w:tcW w:w="1916" w:type="dxa"/>
          </w:tcPr>
          <w:p w:rsidR="00DA60F3" w:rsidRPr="00AD223A" w:rsidRDefault="00DA60F3" w:rsidP="00DA60F3">
            <w:pPr>
              <w:rPr>
                <w:sz w:val="18"/>
                <w:szCs w:val="18"/>
              </w:rPr>
            </w:pPr>
            <w:r>
              <w:rPr>
                <w:sz w:val="18"/>
                <w:szCs w:val="18"/>
              </w:rPr>
              <w:t>OPTOMA GT 1080DARBEE 3D DLP HOME THEATER PRO</w:t>
            </w:r>
          </w:p>
        </w:tc>
        <w:tc>
          <w:tcPr>
            <w:tcW w:w="1983" w:type="dxa"/>
          </w:tcPr>
          <w:p w:rsidR="00DA60F3" w:rsidRPr="00AD223A" w:rsidRDefault="00DA60F3" w:rsidP="00DA60F3">
            <w:pPr>
              <w:rPr>
                <w:sz w:val="18"/>
                <w:szCs w:val="18"/>
              </w:rPr>
            </w:pPr>
            <w:r>
              <w:rPr>
                <w:sz w:val="18"/>
                <w:szCs w:val="18"/>
              </w:rPr>
              <w:t>SERIAL # Q79C724AAAAACO157</w:t>
            </w:r>
          </w:p>
        </w:tc>
        <w:tc>
          <w:tcPr>
            <w:tcW w:w="1763" w:type="dxa"/>
          </w:tcPr>
          <w:p w:rsidR="00DA60F3" w:rsidRPr="003D0AB2" w:rsidRDefault="00DA60F3" w:rsidP="00DA60F3">
            <w:pPr>
              <w:rPr>
                <w:sz w:val="18"/>
                <w:szCs w:val="18"/>
              </w:rPr>
            </w:pPr>
            <w:r w:rsidRPr="003D0AB2">
              <w:rPr>
                <w:sz w:val="18"/>
                <w:szCs w:val="18"/>
              </w:rPr>
              <w:t>August 2017</w:t>
            </w:r>
          </w:p>
        </w:tc>
        <w:tc>
          <w:tcPr>
            <w:tcW w:w="1676" w:type="dxa"/>
          </w:tcPr>
          <w:p w:rsidR="00DA60F3" w:rsidRPr="003D0AB2" w:rsidRDefault="00AB6535" w:rsidP="00DA60F3">
            <w:pPr>
              <w:rPr>
                <w:sz w:val="18"/>
                <w:szCs w:val="18"/>
              </w:rPr>
            </w:pPr>
            <w:r w:rsidRPr="003D0AB2">
              <w:rPr>
                <w:sz w:val="18"/>
                <w:szCs w:val="18"/>
              </w:rPr>
              <w:t>Not scheduled</w:t>
            </w:r>
          </w:p>
        </w:tc>
        <w:tc>
          <w:tcPr>
            <w:tcW w:w="2090" w:type="dxa"/>
          </w:tcPr>
          <w:p w:rsidR="00DA60F3" w:rsidRPr="00AD223A" w:rsidRDefault="00DA4276" w:rsidP="00DA60F3">
            <w:pPr>
              <w:rPr>
                <w:sz w:val="18"/>
                <w:szCs w:val="18"/>
              </w:rPr>
            </w:pPr>
            <w:r>
              <w:rPr>
                <w:sz w:val="18"/>
                <w:szCs w:val="18"/>
              </w:rPr>
              <w:t>$800</w:t>
            </w:r>
          </w:p>
        </w:tc>
      </w:tr>
      <w:tr w:rsidR="00DA60F3" w:rsidRPr="00AD223A">
        <w:trPr>
          <w:trHeight w:val="480"/>
        </w:trPr>
        <w:tc>
          <w:tcPr>
            <w:tcW w:w="1916" w:type="dxa"/>
          </w:tcPr>
          <w:p w:rsidR="00DA60F3" w:rsidRDefault="00DA60F3" w:rsidP="00DA60F3">
            <w:pPr>
              <w:rPr>
                <w:sz w:val="18"/>
                <w:szCs w:val="18"/>
              </w:rPr>
            </w:pPr>
            <w:r>
              <w:rPr>
                <w:sz w:val="18"/>
                <w:szCs w:val="18"/>
              </w:rPr>
              <w:t>EPSON DUET PORTABLE PROJECTOR SCREEN</w:t>
            </w:r>
          </w:p>
        </w:tc>
        <w:tc>
          <w:tcPr>
            <w:tcW w:w="1983" w:type="dxa"/>
          </w:tcPr>
          <w:p w:rsidR="00DA60F3" w:rsidRDefault="00DA60F3" w:rsidP="00DA60F3">
            <w:pPr>
              <w:rPr>
                <w:sz w:val="18"/>
                <w:szCs w:val="18"/>
              </w:rPr>
            </w:pPr>
            <w:r>
              <w:rPr>
                <w:sz w:val="18"/>
                <w:szCs w:val="18"/>
              </w:rPr>
              <w:t>4:3 &amp; 16:9 65 &amp; 80 DIAGONAL</w:t>
            </w:r>
          </w:p>
        </w:tc>
        <w:tc>
          <w:tcPr>
            <w:tcW w:w="1763" w:type="dxa"/>
          </w:tcPr>
          <w:p w:rsidR="00DA60F3" w:rsidRPr="003D0AB2" w:rsidRDefault="00DA60F3" w:rsidP="00DA60F3">
            <w:pPr>
              <w:rPr>
                <w:sz w:val="18"/>
                <w:szCs w:val="18"/>
              </w:rPr>
            </w:pPr>
            <w:r w:rsidRPr="003D0AB2">
              <w:rPr>
                <w:sz w:val="18"/>
                <w:szCs w:val="18"/>
              </w:rPr>
              <w:t>August 2017</w:t>
            </w:r>
          </w:p>
        </w:tc>
        <w:tc>
          <w:tcPr>
            <w:tcW w:w="1676" w:type="dxa"/>
          </w:tcPr>
          <w:p w:rsidR="00DA60F3" w:rsidRPr="003D0AB2" w:rsidRDefault="00AB6535" w:rsidP="00DA60F3">
            <w:pPr>
              <w:rPr>
                <w:sz w:val="18"/>
                <w:szCs w:val="18"/>
              </w:rPr>
            </w:pPr>
            <w:r w:rsidRPr="003D0AB2">
              <w:rPr>
                <w:sz w:val="18"/>
                <w:szCs w:val="18"/>
              </w:rPr>
              <w:t>Not scheduled</w:t>
            </w:r>
          </w:p>
        </w:tc>
        <w:tc>
          <w:tcPr>
            <w:tcW w:w="2090" w:type="dxa"/>
          </w:tcPr>
          <w:p w:rsidR="00DA60F3" w:rsidRDefault="00DA4276" w:rsidP="00DA60F3">
            <w:pPr>
              <w:rPr>
                <w:sz w:val="18"/>
                <w:szCs w:val="18"/>
              </w:rPr>
            </w:pPr>
            <w:r>
              <w:rPr>
                <w:sz w:val="18"/>
                <w:szCs w:val="18"/>
              </w:rPr>
              <w:t>$150</w:t>
            </w:r>
          </w:p>
        </w:tc>
      </w:tr>
    </w:tbl>
    <w:p w:rsidR="00726792" w:rsidRDefault="00726792" w:rsidP="001479E4">
      <w:pPr>
        <w:rPr>
          <w:sz w:val="24"/>
          <w:szCs w:val="24"/>
        </w:rPr>
      </w:pPr>
    </w:p>
    <w:p w:rsidR="00726792" w:rsidRPr="00112A8A" w:rsidRDefault="00726792" w:rsidP="00726792">
      <w:pPr>
        <w:pStyle w:val="ListParagraph"/>
        <w:numPr>
          <w:ilvl w:val="0"/>
          <w:numId w:val="4"/>
        </w:numPr>
        <w:rPr>
          <w:b/>
          <w:color w:val="auto"/>
          <w:sz w:val="26"/>
          <w:szCs w:val="26"/>
        </w:rPr>
      </w:pPr>
      <w:r w:rsidRPr="00112A8A">
        <w:rPr>
          <w:b/>
          <w:color w:val="auto"/>
          <w:sz w:val="26"/>
          <w:szCs w:val="26"/>
        </w:rPr>
        <w:t>Replacement Goals</w:t>
      </w:r>
    </w:p>
    <w:p w:rsidR="00AF5BDA" w:rsidRPr="00726792" w:rsidRDefault="006A6EFC" w:rsidP="00726792">
      <w:pPr>
        <w:ind w:left="360"/>
        <w:rPr>
          <w:sz w:val="24"/>
          <w:szCs w:val="24"/>
        </w:rPr>
      </w:pPr>
      <w:r w:rsidRPr="00726792">
        <w:rPr>
          <w:sz w:val="24"/>
          <w:szCs w:val="24"/>
        </w:rPr>
        <w:t>20</w:t>
      </w:r>
      <w:r w:rsidR="006E55D3" w:rsidRPr="00726792">
        <w:rPr>
          <w:sz w:val="24"/>
          <w:szCs w:val="24"/>
        </w:rPr>
        <w:t>22</w:t>
      </w:r>
      <w:r w:rsidRPr="00726792">
        <w:rPr>
          <w:sz w:val="24"/>
          <w:szCs w:val="24"/>
        </w:rPr>
        <w:t xml:space="preserve"> </w:t>
      </w:r>
      <w:r w:rsidR="00DA74C1" w:rsidRPr="00726792">
        <w:rPr>
          <w:sz w:val="24"/>
          <w:szCs w:val="24"/>
        </w:rPr>
        <w:t>–</w:t>
      </w:r>
      <w:r w:rsidR="009E49D4" w:rsidRPr="00726792">
        <w:rPr>
          <w:sz w:val="24"/>
          <w:szCs w:val="24"/>
        </w:rPr>
        <w:t xml:space="preserve"> 2</w:t>
      </w:r>
      <w:r w:rsidR="006E55D3" w:rsidRPr="00726792">
        <w:rPr>
          <w:sz w:val="24"/>
          <w:szCs w:val="24"/>
        </w:rPr>
        <w:t xml:space="preserve"> </w:t>
      </w:r>
      <w:r w:rsidR="00BA7A5D" w:rsidRPr="00726792">
        <w:rPr>
          <w:sz w:val="24"/>
          <w:szCs w:val="24"/>
        </w:rPr>
        <w:t xml:space="preserve">Dell </w:t>
      </w:r>
      <w:r w:rsidR="009E49D4" w:rsidRPr="00726792">
        <w:rPr>
          <w:sz w:val="24"/>
          <w:szCs w:val="24"/>
        </w:rPr>
        <w:t>PCs (#</w:t>
      </w:r>
      <w:r w:rsidR="00EB1E40" w:rsidRPr="00726792">
        <w:rPr>
          <w:sz w:val="24"/>
          <w:szCs w:val="24"/>
        </w:rPr>
        <w:t>4</w:t>
      </w:r>
      <w:r w:rsidR="009E49D4" w:rsidRPr="00726792">
        <w:rPr>
          <w:sz w:val="24"/>
          <w:szCs w:val="24"/>
        </w:rPr>
        <w:t xml:space="preserve"> &amp; #</w:t>
      </w:r>
      <w:r w:rsidR="00EB1E40" w:rsidRPr="00726792">
        <w:rPr>
          <w:sz w:val="24"/>
          <w:szCs w:val="24"/>
        </w:rPr>
        <w:t>6</w:t>
      </w:r>
      <w:r w:rsidR="009E49D4" w:rsidRPr="00726792">
        <w:rPr>
          <w:sz w:val="24"/>
          <w:szCs w:val="24"/>
        </w:rPr>
        <w:t>)</w:t>
      </w:r>
    </w:p>
    <w:p w:rsidR="00DA74C1" w:rsidRPr="00C615D5" w:rsidRDefault="00DA74C1" w:rsidP="00796362">
      <w:pPr>
        <w:ind w:firstLine="360"/>
        <w:rPr>
          <w:sz w:val="24"/>
          <w:szCs w:val="24"/>
        </w:rPr>
      </w:pPr>
      <w:r w:rsidRPr="00C615D5">
        <w:rPr>
          <w:sz w:val="24"/>
          <w:szCs w:val="24"/>
        </w:rPr>
        <w:t>20</w:t>
      </w:r>
      <w:r w:rsidR="00CA24E1">
        <w:rPr>
          <w:sz w:val="24"/>
          <w:szCs w:val="24"/>
        </w:rPr>
        <w:t>2</w:t>
      </w:r>
      <w:r w:rsidR="006E55D3">
        <w:rPr>
          <w:sz w:val="24"/>
          <w:szCs w:val="24"/>
        </w:rPr>
        <w:t>3</w:t>
      </w:r>
      <w:r w:rsidRPr="00C615D5">
        <w:rPr>
          <w:sz w:val="24"/>
          <w:szCs w:val="24"/>
        </w:rPr>
        <w:t xml:space="preserve"> – </w:t>
      </w:r>
      <w:r w:rsidR="00D55D81">
        <w:rPr>
          <w:sz w:val="24"/>
          <w:szCs w:val="24"/>
        </w:rPr>
        <w:t>2</w:t>
      </w:r>
      <w:r w:rsidR="00F07B1B">
        <w:rPr>
          <w:sz w:val="24"/>
          <w:szCs w:val="24"/>
        </w:rPr>
        <w:t xml:space="preserve"> Dell</w:t>
      </w:r>
      <w:r w:rsidR="00D55D81">
        <w:rPr>
          <w:sz w:val="24"/>
          <w:szCs w:val="24"/>
        </w:rPr>
        <w:t xml:space="preserve"> PCs (</w:t>
      </w:r>
      <w:r w:rsidR="00BA7A5D">
        <w:rPr>
          <w:sz w:val="24"/>
          <w:szCs w:val="24"/>
        </w:rPr>
        <w:t>#3 &amp; Assistant Director</w:t>
      </w:r>
      <w:r w:rsidR="00D55D81">
        <w:rPr>
          <w:sz w:val="24"/>
          <w:szCs w:val="24"/>
        </w:rPr>
        <w:t xml:space="preserve">) </w:t>
      </w:r>
    </w:p>
    <w:p w:rsidR="00B02E72" w:rsidRDefault="00B44B4C" w:rsidP="00726792">
      <w:pPr>
        <w:ind w:firstLine="360"/>
        <w:rPr>
          <w:sz w:val="24"/>
          <w:szCs w:val="24"/>
        </w:rPr>
      </w:pPr>
      <w:r w:rsidRPr="00C615D5">
        <w:rPr>
          <w:sz w:val="24"/>
          <w:szCs w:val="24"/>
        </w:rPr>
        <w:t>20</w:t>
      </w:r>
      <w:r w:rsidR="00CA24E1">
        <w:rPr>
          <w:sz w:val="24"/>
          <w:szCs w:val="24"/>
        </w:rPr>
        <w:t>2</w:t>
      </w:r>
      <w:r w:rsidR="006E55D3">
        <w:rPr>
          <w:sz w:val="24"/>
          <w:szCs w:val="24"/>
        </w:rPr>
        <w:t>4</w:t>
      </w:r>
      <w:r w:rsidRPr="00C615D5">
        <w:rPr>
          <w:sz w:val="24"/>
          <w:szCs w:val="24"/>
        </w:rPr>
        <w:t xml:space="preserve"> – </w:t>
      </w:r>
      <w:r w:rsidR="004A5634">
        <w:rPr>
          <w:sz w:val="24"/>
          <w:szCs w:val="24"/>
        </w:rPr>
        <w:t xml:space="preserve">2 Dell PCs (Circ Desk </w:t>
      </w:r>
      <w:r w:rsidR="0096640A">
        <w:rPr>
          <w:sz w:val="24"/>
          <w:szCs w:val="24"/>
        </w:rPr>
        <w:t>&amp;OPAC</w:t>
      </w:r>
      <w:r w:rsidR="00C17986">
        <w:rPr>
          <w:sz w:val="24"/>
          <w:szCs w:val="24"/>
        </w:rPr>
        <w:t>)</w:t>
      </w:r>
    </w:p>
    <w:p w:rsidR="001479E4" w:rsidRDefault="001479E4" w:rsidP="00726792">
      <w:pPr>
        <w:ind w:firstLine="360"/>
        <w:rPr>
          <w:sz w:val="24"/>
          <w:szCs w:val="24"/>
        </w:rPr>
      </w:pPr>
    </w:p>
    <w:p w:rsidR="001479E4" w:rsidRDefault="001479E4" w:rsidP="00726792">
      <w:pPr>
        <w:ind w:firstLine="360"/>
        <w:rPr>
          <w:sz w:val="24"/>
          <w:szCs w:val="24"/>
        </w:rPr>
      </w:pPr>
    </w:p>
    <w:p w:rsidR="001479E4" w:rsidRDefault="001479E4" w:rsidP="00726792">
      <w:pPr>
        <w:ind w:firstLine="360"/>
        <w:rPr>
          <w:sz w:val="24"/>
          <w:szCs w:val="24"/>
        </w:rPr>
      </w:pPr>
    </w:p>
    <w:p w:rsidR="0036084E" w:rsidRPr="00112A8A" w:rsidRDefault="0036084E" w:rsidP="0036084E">
      <w:pPr>
        <w:pStyle w:val="ListParagraph"/>
        <w:numPr>
          <w:ilvl w:val="0"/>
          <w:numId w:val="4"/>
        </w:numPr>
        <w:rPr>
          <w:b/>
          <w:color w:val="auto"/>
          <w:sz w:val="26"/>
          <w:szCs w:val="26"/>
        </w:rPr>
      </w:pPr>
      <w:r w:rsidRPr="00112A8A">
        <w:rPr>
          <w:b/>
          <w:color w:val="auto"/>
          <w:sz w:val="26"/>
          <w:szCs w:val="26"/>
        </w:rPr>
        <w:lastRenderedPageBreak/>
        <w:t xml:space="preserve">Budget </w:t>
      </w:r>
    </w:p>
    <w:tbl>
      <w:tblPr>
        <w:tblStyle w:val="TableGrid"/>
        <w:tblpPr w:leftFromText="180" w:rightFromText="180" w:vertAnchor="text" w:horzAnchor="page" w:tblpX="1316" w:tblpY="209"/>
        <w:tblW w:w="0" w:type="auto"/>
        <w:tblLook w:val="04A0" w:firstRow="1" w:lastRow="0" w:firstColumn="1" w:lastColumn="0" w:noHBand="0" w:noVBand="1"/>
      </w:tblPr>
      <w:tblGrid>
        <w:gridCol w:w="1798"/>
        <w:gridCol w:w="1798"/>
        <w:gridCol w:w="1798"/>
        <w:gridCol w:w="1798"/>
      </w:tblGrid>
      <w:tr w:rsidR="00344769" w:rsidTr="00F11C1C">
        <w:tc>
          <w:tcPr>
            <w:tcW w:w="1798" w:type="dxa"/>
          </w:tcPr>
          <w:p w:rsidR="00344769" w:rsidRPr="0036084E" w:rsidRDefault="00344769" w:rsidP="00F11C1C">
            <w:pPr>
              <w:rPr>
                <w:b/>
                <w:sz w:val="24"/>
                <w:szCs w:val="24"/>
              </w:rPr>
            </w:pPr>
            <w:r w:rsidRPr="0036084E">
              <w:rPr>
                <w:b/>
                <w:sz w:val="24"/>
                <w:szCs w:val="24"/>
              </w:rPr>
              <w:t>Item</w:t>
            </w:r>
          </w:p>
        </w:tc>
        <w:tc>
          <w:tcPr>
            <w:tcW w:w="1798" w:type="dxa"/>
          </w:tcPr>
          <w:p w:rsidR="00344769" w:rsidRPr="00344769" w:rsidRDefault="00344769" w:rsidP="00F11C1C">
            <w:pPr>
              <w:rPr>
                <w:b/>
                <w:sz w:val="24"/>
                <w:szCs w:val="24"/>
              </w:rPr>
            </w:pPr>
            <w:r w:rsidRPr="00344769">
              <w:rPr>
                <w:b/>
                <w:sz w:val="24"/>
                <w:szCs w:val="24"/>
              </w:rPr>
              <w:t>2022</w:t>
            </w:r>
          </w:p>
        </w:tc>
        <w:tc>
          <w:tcPr>
            <w:tcW w:w="1798" w:type="dxa"/>
          </w:tcPr>
          <w:p w:rsidR="00344769" w:rsidRPr="00344769" w:rsidRDefault="00344769" w:rsidP="00F11C1C">
            <w:pPr>
              <w:rPr>
                <w:b/>
                <w:sz w:val="24"/>
                <w:szCs w:val="24"/>
              </w:rPr>
            </w:pPr>
            <w:r w:rsidRPr="00344769">
              <w:rPr>
                <w:b/>
                <w:sz w:val="24"/>
                <w:szCs w:val="24"/>
              </w:rPr>
              <w:t>2023</w:t>
            </w:r>
          </w:p>
        </w:tc>
        <w:tc>
          <w:tcPr>
            <w:tcW w:w="1798" w:type="dxa"/>
          </w:tcPr>
          <w:p w:rsidR="00344769" w:rsidRPr="00344769" w:rsidRDefault="00344769" w:rsidP="00F11C1C">
            <w:pPr>
              <w:rPr>
                <w:b/>
                <w:sz w:val="24"/>
                <w:szCs w:val="24"/>
              </w:rPr>
            </w:pPr>
            <w:r w:rsidRPr="00344769">
              <w:rPr>
                <w:b/>
                <w:sz w:val="24"/>
                <w:szCs w:val="24"/>
              </w:rPr>
              <w:t>2024</w:t>
            </w:r>
          </w:p>
        </w:tc>
      </w:tr>
      <w:tr w:rsidR="00344769" w:rsidTr="00F11C1C">
        <w:tc>
          <w:tcPr>
            <w:tcW w:w="1798" w:type="dxa"/>
          </w:tcPr>
          <w:p w:rsidR="00344769" w:rsidRDefault="00344769" w:rsidP="00F11C1C">
            <w:pPr>
              <w:rPr>
                <w:sz w:val="24"/>
                <w:szCs w:val="24"/>
              </w:rPr>
            </w:pPr>
            <w:r>
              <w:rPr>
                <w:sz w:val="24"/>
                <w:szCs w:val="24"/>
              </w:rPr>
              <w:t>Basics</w:t>
            </w:r>
          </w:p>
        </w:tc>
        <w:tc>
          <w:tcPr>
            <w:tcW w:w="1798" w:type="dxa"/>
          </w:tcPr>
          <w:p w:rsidR="00344769" w:rsidRDefault="002C3722" w:rsidP="00F11C1C">
            <w:pPr>
              <w:rPr>
                <w:sz w:val="24"/>
                <w:szCs w:val="24"/>
              </w:rPr>
            </w:pPr>
            <w:r>
              <w:rPr>
                <w:sz w:val="24"/>
                <w:szCs w:val="24"/>
              </w:rPr>
              <w:t>$</w:t>
            </w:r>
            <w:r w:rsidR="00FB13E6">
              <w:rPr>
                <w:sz w:val="24"/>
                <w:szCs w:val="24"/>
              </w:rPr>
              <w:t>1,206</w:t>
            </w:r>
          </w:p>
        </w:tc>
        <w:tc>
          <w:tcPr>
            <w:tcW w:w="1798" w:type="dxa"/>
          </w:tcPr>
          <w:p w:rsidR="00344769" w:rsidRDefault="00487CB3" w:rsidP="00F11C1C">
            <w:pPr>
              <w:rPr>
                <w:sz w:val="24"/>
                <w:szCs w:val="24"/>
              </w:rPr>
            </w:pPr>
            <w:r>
              <w:rPr>
                <w:sz w:val="24"/>
                <w:szCs w:val="24"/>
              </w:rPr>
              <w:t>$1,</w:t>
            </w:r>
            <w:r w:rsidR="002F588C">
              <w:rPr>
                <w:sz w:val="24"/>
                <w:szCs w:val="24"/>
              </w:rPr>
              <w:t>3</w:t>
            </w:r>
            <w:r>
              <w:rPr>
                <w:sz w:val="24"/>
                <w:szCs w:val="24"/>
              </w:rPr>
              <w:t>06</w:t>
            </w:r>
          </w:p>
        </w:tc>
        <w:tc>
          <w:tcPr>
            <w:tcW w:w="1798" w:type="dxa"/>
          </w:tcPr>
          <w:p w:rsidR="00344769" w:rsidRDefault="00487CB3" w:rsidP="00F11C1C">
            <w:pPr>
              <w:rPr>
                <w:sz w:val="24"/>
                <w:szCs w:val="24"/>
              </w:rPr>
            </w:pPr>
            <w:r>
              <w:rPr>
                <w:sz w:val="24"/>
                <w:szCs w:val="24"/>
              </w:rPr>
              <w:t>$1,</w:t>
            </w:r>
            <w:r w:rsidR="002F588C">
              <w:rPr>
                <w:sz w:val="24"/>
                <w:szCs w:val="24"/>
              </w:rPr>
              <w:t>4</w:t>
            </w:r>
            <w:r>
              <w:rPr>
                <w:sz w:val="24"/>
                <w:szCs w:val="24"/>
              </w:rPr>
              <w:t>06</w:t>
            </w:r>
          </w:p>
        </w:tc>
      </w:tr>
      <w:tr w:rsidR="00344769" w:rsidTr="00F11C1C">
        <w:tc>
          <w:tcPr>
            <w:tcW w:w="1798" w:type="dxa"/>
          </w:tcPr>
          <w:p w:rsidR="00344769" w:rsidRDefault="00344769" w:rsidP="00F11C1C">
            <w:pPr>
              <w:rPr>
                <w:sz w:val="24"/>
                <w:szCs w:val="24"/>
              </w:rPr>
            </w:pPr>
            <w:r>
              <w:rPr>
                <w:sz w:val="24"/>
                <w:szCs w:val="24"/>
              </w:rPr>
              <w:t>PC’s</w:t>
            </w:r>
          </w:p>
        </w:tc>
        <w:tc>
          <w:tcPr>
            <w:tcW w:w="1798" w:type="dxa"/>
          </w:tcPr>
          <w:p w:rsidR="00344769" w:rsidRDefault="00FB1CBF" w:rsidP="00F11C1C">
            <w:pPr>
              <w:rPr>
                <w:sz w:val="24"/>
                <w:szCs w:val="24"/>
              </w:rPr>
            </w:pPr>
            <w:r>
              <w:rPr>
                <w:sz w:val="24"/>
                <w:szCs w:val="24"/>
              </w:rPr>
              <w:t>$2,</w:t>
            </w:r>
            <w:r w:rsidR="00787DE9">
              <w:rPr>
                <w:sz w:val="24"/>
                <w:szCs w:val="24"/>
              </w:rPr>
              <w:t>400</w:t>
            </w:r>
          </w:p>
        </w:tc>
        <w:tc>
          <w:tcPr>
            <w:tcW w:w="1798" w:type="dxa"/>
          </w:tcPr>
          <w:p w:rsidR="00344769" w:rsidRDefault="00487CB3" w:rsidP="00F11C1C">
            <w:pPr>
              <w:rPr>
                <w:sz w:val="24"/>
                <w:szCs w:val="24"/>
              </w:rPr>
            </w:pPr>
            <w:r>
              <w:rPr>
                <w:sz w:val="24"/>
                <w:szCs w:val="24"/>
              </w:rPr>
              <w:t>$2,400</w:t>
            </w:r>
          </w:p>
        </w:tc>
        <w:tc>
          <w:tcPr>
            <w:tcW w:w="1798" w:type="dxa"/>
          </w:tcPr>
          <w:p w:rsidR="00344769" w:rsidRDefault="00487CB3" w:rsidP="00F11C1C">
            <w:pPr>
              <w:rPr>
                <w:sz w:val="24"/>
                <w:szCs w:val="24"/>
              </w:rPr>
            </w:pPr>
            <w:r>
              <w:rPr>
                <w:sz w:val="24"/>
                <w:szCs w:val="24"/>
              </w:rPr>
              <w:t>$2,400</w:t>
            </w:r>
          </w:p>
        </w:tc>
      </w:tr>
      <w:tr w:rsidR="00344769" w:rsidTr="00F11C1C">
        <w:tc>
          <w:tcPr>
            <w:tcW w:w="1798" w:type="dxa"/>
          </w:tcPr>
          <w:p w:rsidR="00344769" w:rsidRDefault="00344769" w:rsidP="00F11C1C">
            <w:pPr>
              <w:rPr>
                <w:sz w:val="24"/>
                <w:szCs w:val="24"/>
              </w:rPr>
            </w:pPr>
            <w:proofErr w:type="spellStart"/>
            <w:r>
              <w:rPr>
                <w:sz w:val="24"/>
                <w:szCs w:val="24"/>
              </w:rPr>
              <w:t>Beanstack</w:t>
            </w:r>
            <w:proofErr w:type="spellEnd"/>
          </w:p>
        </w:tc>
        <w:tc>
          <w:tcPr>
            <w:tcW w:w="1798" w:type="dxa"/>
          </w:tcPr>
          <w:p w:rsidR="00344769" w:rsidRDefault="002C3722" w:rsidP="00F11C1C">
            <w:pPr>
              <w:rPr>
                <w:sz w:val="24"/>
                <w:szCs w:val="24"/>
              </w:rPr>
            </w:pPr>
            <w:r>
              <w:rPr>
                <w:sz w:val="24"/>
                <w:szCs w:val="24"/>
              </w:rPr>
              <w:t>$995</w:t>
            </w:r>
          </w:p>
        </w:tc>
        <w:tc>
          <w:tcPr>
            <w:tcW w:w="1798" w:type="dxa"/>
          </w:tcPr>
          <w:p w:rsidR="00344769" w:rsidRDefault="002C3722" w:rsidP="00F11C1C">
            <w:pPr>
              <w:rPr>
                <w:sz w:val="24"/>
                <w:szCs w:val="24"/>
              </w:rPr>
            </w:pPr>
            <w:r>
              <w:rPr>
                <w:sz w:val="24"/>
                <w:szCs w:val="24"/>
              </w:rPr>
              <w:t>$995</w:t>
            </w:r>
          </w:p>
        </w:tc>
        <w:tc>
          <w:tcPr>
            <w:tcW w:w="1798" w:type="dxa"/>
          </w:tcPr>
          <w:p w:rsidR="00344769" w:rsidRDefault="002C3722" w:rsidP="00F11C1C">
            <w:pPr>
              <w:rPr>
                <w:sz w:val="24"/>
                <w:szCs w:val="24"/>
              </w:rPr>
            </w:pPr>
            <w:r>
              <w:rPr>
                <w:sz w:val="24"/>
                <w:szCs w:val="24"/>
              </w:rPr>
              <w:t>$995</w:t>
            </w:r>
          </w:p>
        </w:tc>
      </w:tr>
      <w:tr w:rsidR="00787DE9" w:rsidTr="00F11C1C">
        <w:tc>
          <w:tcPr>
            <w:tcW w:w="1798" w:type="dxa"/>
          </w:tcPr>
          <w:p w:rsidR="00787DE9" w:rsidRDefault="00787DE9" w:rsidP="00F11C1C">
            <w:pPr>
              <w:rPr>
                <w:sz w:val="24"/>
                <w:szCs w:val="24"/>
              </w:rPr>
            </w:pPr>
            <w:r>
              <w:rPr>
                <w:sz w:val="24"/>
                <w:szCs w:val="24"/>
              </w:rPr>
              <w:t>Cybrarian</w:t>
            </w:r>
          </w:p>
        </w:tc>
        <w:tc>
          <w:tcPr>
            <w:tcW w:w="1798" w:type="dxa"/>
          </w:tcPr>
          <w:p w:rsidR="00787DE9" w:rsidRDefault="00787DE9" w:rsidP="00F11C1C">
            <w:pPr>
              <w:rPr>
                <w:sz w:val="24"/>
                <w:szCs w:val="24"/>
              </w:rPr>
            </w:pPr>
            <w:r>
              <w:rPr>
                <w:sz w:val="24"/>
                <w:szCs w:val="24"/>
              </w:rPr>
              <w:t>$899</w:t>
            </w:r>
          </w:p>
        </w:tc>
        <w:tc>
          <w:tcPr>
            <w:tcW w:w="1798" w:type="dxa"/>
          </w:tcPr>
          <w:p w:rsidR="00787DE9" w:rsidRDefault="00787DE9" w:rsidP="00F11C1C">
            <w:pPr>
              <w:rPr>
                <w:sz w:val="24"/>
                <w:szCs w:val="24"/>
              </w:rPr>
            </w:pPr>
            <w:r>
              <w:rPr>
                <w:sz w:val="24"/>
                <w:szCs w:val="24"/>
              </w:rPr>
              <w:t>$899</w:t>
            </w:r>
          </w:p>
        </w:tc>
        <w:tc>
          <w:tcPr>
            <w:tcW w:w="1798" w:type="dxa"/>
          </w:tcPr>
          <w:p w:rsidR="00787DE9" w:rsidRDefault="00787DE9" w:rsidP="00F11C1C">
            <w:pPr>
              <w:rPr>
                <w:sz w:val="24"/>
                <w:szCs w:val="24"/>
              </w:rPr>
            </w:pPr>
            <w:r>
              <w:rPr>
                <w:sz w:val="24"/>
                <w:szCs w:val="24"/>
              </w:rPr>
              <w:t>$899</w:t>
            </w:r>
          </w:p>
        </w:tc>
      </w:tr>
      <w:tr w:rsidR="00344769" w:rsidTr="00F11C1C">
        <w:tc>
          <w:tcPr>
            <w:tcW w:w="1798" w:type="dxa"/>
          </w:tcPr>
          <w:p w:rsidR="00344769" w:rsidRPr="0036084E" w:rsidRDefault="00344769" w:rsidP="00F11C1C">
            <w:pPr>
              <w:rPr>
                <w:b/>
                <w:sz w:val="24"/>
                <w:szCs w:val="24"/>
              </w:rPr>
            </w:pPr>
            <w:r w:rsidRPr="0036084E">
              <w:rPr>
                <w:b/>
                <w:sz w:val="24"/>
                <w:szCs w:val="24"/>
              </w:rPr>
              <w:t>Total</w:t>
            </w:r>
          </w:p>
        </w:tc>
        <w:tc>
          <w:tcPr>
            <w:tcW w:w="1798" w:type="dxa"/>
          </w:tcPr>
          <w:p w:rsidR="00344769" w:rsidRPr="002C3722" w:rsidRDefault="002C3722" w:rsidP="00F11C1C">
            <w:pPr>
              <w:rPr>
                <w:b/>
                <w:sz w:val="24"/>
                <w:szCs w:val="24"/>
              </w:rPr>
            </w:pPr>
            <w:r w:rsidRPr="002C3722">
              <w:rPr>
                <w:b/>
                <w:sz w:val="24"/>
                <w:szCs w:val="24"/>
              </w:rPr>
              <w:t>$5,500</w:t>
            </w:r>
          </w:p>
        </w:tc>
        <w:tc>
          <w:tcPr>
            <w:tcW w:w="1798" w:type="dxa"/>
          </w:tcPr>
          <w:p w:rsidR="00344769" w:rsidRPr="002C3722" w:rsidRDefault="002C3722" w:rsidP="00F11C1C">
            <w:pPr>
              <w:rPr>
                <w:b/>
                <w:sz w:val="24"/>
                <w:szCs w:val="24"/>
              </w:rPr>
            </w:pPr>
            <w:r w:rsidRPr="002C3722">
              <w:rPr>
                <w:b/>
                <w:sz w:val="24"/>
                <w:szCs w:val="24"/>
              </w:rPr>
              <w:t>$5,</w:t>
            </w:r>
            <w:r w:rsidR="002F588C">
              <w:rPr>
                <w:b/>
                <w:sz w:val="24"/>
                <w:szCs w:val="24"/>
              </w:rPr>
              <w:t>6</w:t>
            </w:r>
            <w:r w:rsidRPr="002C3722">
              <w:rPr>
                <w:b/>
                <w:sz w:val="24"/>
                <w:szCs w:val="24"/>
              </w:rPr>
              <w:t>00</w:t>
            </w:r>
          </w:p>
        </w:tc>
        <w:tc>
          <w:tcPr>
            <w:tcW w:w="1798" w:type="dxa"/>
          </w:tcPr>
          <w:p w:rsidR="00344769" w:rsidRPr="002C3722" w:rsidRDefault="002C3722" w:rsidP="00F11C1C">
            <w:pPr>
              <w:rPr>
                <w:b/>
                <w:sz w:val="24"/>
                <w:szCs w:val="24"/>
              </w:rPr>
            </w:pPr>
            <w:r w:rsidRPr="002C3722">
              <w:rPr>
                <w:b/>
                <w:sz w:val="24"/>
                <w:szCs w:val="24"/>
              </w:rPr>
              <w:t>$5,</w:t>
            </w:r>
            <w:r w:rsidR="002F588C">
              <w:rPr>
                <w:b/>
                <w:sz w:val="24"/>
                <w:szCs w:val="24"/>
              </w:rPr>
              <w:t>7</w:t>
            </w:r>
            <w:r w:rsidRPr="002C3722">
              <w:rPr>
                <w:b/>
                <w:sz w:val="24"/>
                <w:szCs w:val="24"/>
              </w:rPr>
              <w:t>00</w:t>
            </w:r>
          </w:p>
        </w:tc>
      </w:tr>
    </w:tbl>
    <w:p w:rsidR="003906BE" w:rsidRDefault="003906BE" w:rsidP="00C9085D">
      <w:pPr>
        <w:pStyle w:val="Heading1"/>
        <w:rPr>
          <w:b w:val="0"/>
          <w:color w:val="760000"/>
        </w:rPr>
      </w:pPr>
    </w:p>
    <w:p w:rsidR="00C9085D" w:rsidRDefault="00C9085D" w:rsidP="00C9085D"/>
    <w:p w:rsidR="001479E4" w:rsidRDefault="001479E4" w:rsidP="001479E4">
      <w:pPr>
        <w:pStyle w:val="ListParagraph"/>
        <w:rPr>
          <w:b/>
          <w:color w:val="760000"/>
          <w:sz w:val="26"/>
          <w:szCs w:val="26"/>
        </w:rPr>
      </w:pPr>
    </w:p>
    <w:p w:rsidR="001479E4" w:rsidRDefault="001479E4" w:rsidP="001479E4">
      <w:pPr>
        <w:pStyle w:val="ListParagraph"/>
        <w:rPr>
          <w:b/>
          <w:color w:val="760000"/>
          <w:sz w:val="26"/>
          <w:szCs w:val="26"/>
        </w:rPr>
      </w:pPr>
    </w:p>
    <w:p w:rsidR="001479E4" w:rsidRDefault="001479E4" w:rsidP="001479E4">
      <w:pPr>
        <w:pStyle w:val="ListParagraph"/>
        <w:rPr>
          <w:b/>
          <w:color w:val="760000"/>
          <w:sz w:val="26"/>
          <w:szCs w:val="26"/>
        </w:rPr>
      </w:pPr>
    </w:p>
    <w:p w:rsidR="00C9085D" w:rsidRPr="00112A8A" w:rsidRDefault="00C9085D" w:rsidP="00C9085D">
      <w:pPr>
        <w:pStyle w:val="ListParagraph"/>
        <w:numPr>
          <w:ilvl w:val="0"/>
          <w:numId w:val="4"/>
        </w:numPr>
        <w:rPr>
          <w:b/>
          <w:color w:val="auto"/>
          <w:sz w:val="26"/>
          <w:szCs w:val="26"/>
        </w:rPr>
      </w:pPr>
      <w:r w:rsidRPr="00112A8A">
        <w:rPr>
          <w:b/>
          <w:color w:val="auto"/>
          <w:sz w:val="26"/>
          <w:szCs w:val="26"/>
        </w:rPr>
        <w:t>Enhancement Goals</w:t>
      </w:r>
    </w:p>
    <w:p w:rsidR="00242B2C" w:rsidRPr="00242B2C" w:rsidRDefault="000F045D" w:rsidP="00242B2C">
      <w:pPr>
        <w:pStyle w:val="ListParagraph"/>
        <w:numPr>
          <w:ilvl w:val="0"/>
          <w:numId w:val="8"/>
        </w:numPr>
        <w:rPr>
          <w:color w:val="FF0000"/>
          <w:sz w:val="24"/>
          <w:szCs w:val="24"/>
        </w:rPr>
      </w:pPr>
      <w:r w:rsidRPr="00242B2C">
        <w:rPr>
          <w:sz w:val="24"/>
          <w:szCs w:val="24"/>
        </w:rPr>
        <w:t xml:space="preserve">– </w:t>
      </w:r>
      <w:r w:rsidR="00236296">
        <w:rPr>
          <w:sz w:val="24"/>
          <w:szCs w:val="24"/>
        </w:rPr>
        <w:t>Explore options for a new telephone system</w:t>
      </w:r>
      <w:r w:rsidR="00A639E3">
        <w:rPr>
          <w:sz w:val="24"/>
          <w:szCs w:val="24"/>
        </w:rPr>
        <w:t>.</w:t>
      </w:r>
    </w:p>
    <w:p w:rsidR="00242B2C" w:rsidRDefault="00B44B4C" w:rsidP="00236296">
      <w:pPr>
        <w:pStyle w:val="ListParagraph"/>
        <w:numPr>
          <w:ilvl w:val="0"/>
          <w:numId w:val="8"/>
        </w:numPr>
        <w:rPr>
          <w:sz w:val="24"/>
          <w:szCs w:val="24"/>
        </w:rPr>
      </w:pPr>
      <w:r w:rsidRPr="00242B2C">
        <w:rPr>
          <w:sz w:val="24"/>
          <w:szCs w:val="24"/>
        </w:rPr>
        <w:t xml:space="preserve">– </w:t>
      </w:r>
      <w:r w:rsidR="005B68A5" w:rsidRPr="00242B2C">
        <w:rPr>
          <w:sz w:val="24"/>
          <w:szCs w:val="24"/>
        </w:rPr>
        <w:t>Explore options for additional public access computer for children’s area</w:t>
      </w:r>
      <w:r w:rsidR="00A639E3">
        <w:rPr>
          <w:sz w:val="24"/>
          <w:szCs w:val="24"/>
        </w:rPr>
        <w:t>.</w:t>
      </w:r>
    </w:p>
    <w:p w:rsidR="00236296" w:rsidRDefault="00A639E3" w:rsidP="00236296">
      <w:pPr>
        <w:pStyle w:val="ListParagraph"/>
        <w:numPr>
          <w:ilvl w:val="0"/>
          <w:numId w:val="8"/>
        </w:numPr>
        <w:rPr>
          <w:sz w:val="24"/>
          <w:szCs w:val="24"/>
        </w:rPr>
      </w:pPr>
      <w:r>
        <w:rPr>
          <w:sz w:val="24"/>
          <w:szCs w:val="24"/>
        </w:rPr>
        <w:t>–</w:t>
      </w:r>
      <w:r w:rsidR="00236296">
        <w:rPr>
          <w:sz w:val="24"/>
          <w:szCs w:val="24"/>
        </w:rPr>
        <w:t xml:space="preserve"> </w:t>
      </w:r>
      <w:r>
        <w:rPr>
          <w:sz w:val="24"/>
          <w:szCs w:val="24"/>
        </w:rPr>
        <w:t>Explore the possibility of adding tablets to our catalog for patrons to check out.</w:t>
      </w:r>
    </w:p>
    <w:p w:rsidR="00C9085D" w:rsidRPr="00112A8A" w:rsidRDefault="00C9085D" w:rsidP="00C9085D">
      <w:pPr>
        <w:pStyle w:val="ListParagraph"/>
        <w:numPr>
          <w:ilvl w:val="0"/>
          <w:numId w:val="4"/>
        </w:numPr>
        <w:rPr>
          <w:b/>
          <w:color w:val="auto"/>
          <w:sz w:val="26"/>
          <w:szCs w:val="26"/>
        </w:rPr>
      </w:pPr>
      <w:r w:rsidRPr="00112A8A">
        <w:rPr>
          <w:b/>
          <w:color w:val="auto"/>
          <w:sz w:val="26"/>
          <w:szCs w:val="26"/>
        </w:rPr>
        <w:t>Assessment Goals</w:t>
      </w:r>
    </w:p>
    <w:p w:rsidR="00796362" w:rsidRDefault="00796362" w:rsidP="00C9085D">
      <w:pPr>
        <w:ind w:left="360"/>
      </w:pPr>
      <w:r w:rsidRPr="00C9085D">
        <w:rPr>
          <w:b/>
        </w:rPr>
        <w:t xml:space="preserve">Internet Connectivity – </w:t>
      </w:r>
      <w:r>
        <w:t>The Library will continuously assess the effectiveness and reliability of the current ISP and will plan for upgrades when suitable enhancement or replacement is identified.</w:t>
      </w:r>
    </w:p>
    <w:p w:rsidR="00796362" w:rsidRPr="00F62243" w:rsidRDefault="00796362" w:rsidP="00796362">
      <w:pPr>
        <w:ind w:left="360"/>
      </w:pPr>
      <w:r>
        <w:rPr>
          <w:b/>
        </w:rPr>
        <w:t xml:space="preserve">Public Access – </w:t>
      </w:r>
      <w:r>
        <w:t xml:space="preserve">The Library provides six public access computers and </w:t>
      </w:r>
      <w:r w:rsidR="00E565DB">
        <w:t>five</w:t>
      </w:r>
      <w:r>
        <w:t xml:space="preserve"> </w:t>
      </w:r>
      <w:proofErr w:type="spellStart"/>
      <w:r>
        <w:t>WiFi</w:t>
      </w:r>
      <w:proofErr w:type="spellEnd"/>
      <w:r>
        <w:t xml:space="preserve"> hotspot</w:t>
      </w:r>
      <w:r w:rsidR="00E565DB">
        <w:t>s</w:t>
      </w:r>
      <w:r>
        <w:t xml:space="preserve">.  Patrons initiate their computer sessions by logging on with their library account.  Visitors are given a guest pass.  The Library will frequently review options for computer management solutions to ensure the most efficient and </w:t>
      </w:r>
      <w:r w:rsidR="00E565DB">
        <w:t>cost-effective</w:t>
      </w:r>
      <w:r>
        <w:t xml:space="preserve"> service</w:t>
      </w:r>
      <w:r w:rsidR="00E565DB">
        <w:t>.</w:t>
      </w:r>
    </w:p>
    <w:p w:rsidR="00796362" w:rsidRDefault="00796362" w:rsidP="00796362">
      <w:pPr>
        <w:ind w:left="360"/>
      </w:pPr>
      <w:r>
        <w:rPr>
          <w:b/>
        </w:rPr>
        <w:t xml:space="preserve">Social Media – </w:t>
      </w:r>
      <w:r>
        <w:t>Library staff will keep the Library</w:t>
      </w:r>
      <w:r w:rsidR="00E565DB">
        <w:t>’s</w:t>
      </w:r>
      <w:r>
        <w:t xml:space="preserve"> website, Face</w:t>
      </w:r>
      <w:r w:rsidR="00E565DB">
        <w:t>b</w:t>
      </w:r>
      <w:r>
        <w:t>ook, Twitter</w:t>
      </w:r>
      <w:r w:rsidR="00BE6478">
        <w:t xml:space="preserve">, </w:t>
      </w:r>
      <w:proofErr w:type="spellStart"/>
      <w:r w:rsidR="00BE6478">
        <w:t>Tik</w:t>
      </w:r>
      <w:proofErr w:type="spellEnd"/>
      <w:r w:rsidR="00BE6478">
        <w:t xml:space="preserve"> Tok</w:t>
      </w:r>
      <w:r>
        <w:t xml:space="preserve"> and Pinterest accounts updated with regular postings at least weekly.  Staff will also actively seek other outlets for Library online presence. </w:t>
      </w:r>
    </w:p>
    <w:p w:rsidR="00796362" w:rsidRDefault="00796362" w:rsidP="00796362">
      <w:pPr>
        <w:ind w:left="360"/>
      </w:pPr>
      <w:r>
        <w:rPr>
          <w:b/>
        </w:rPr>
        <w:t xml:space="preserve">Tech Support – </w:t>
      </w:r>
      <w:r w:rsidRPr="009C12A5">
        <w:t>The</w:t>
      </w:r>
      <w:r>
        <w:rPr>
          <w:b/>
        </w:rPr>
        <w:t xml:space="preserve"> </w:t>
      </w:r>
      <w:r>
        <w:t>Library will use the Northeast Kansas Library System [NEKLS] Tech Team as the primary tech support as long as that benefit is available.</w:t>
      </w:r>
    </w:p>
    <w:p w:rsidR="00C9085D" w:rsidRPr="00112A8A" w:rsidRDefault="00C9085D" w:rsidP="00C9085D">
      <w:pPr>
        <w:pStyle w:val="ListParagraph"/>
        <w:numPr>
          <w:ilvl w:val="0"/>
          <w:numId w:val="4"/>
        </w:numPr>
        <w:rPr>
          <w:b/>
          <w:color w:val="auto"/>
          <w:sz w:val="26"/>
          <w:szCs w:val="26"/>
        </w:rPr>
      </w:pPr>
      <w:r w:rsidRPr="00112A8A">
        <w:rPr>
          <w:b/>
          <w:color w:val="auto"/>
          <w:sz w:val="26"/>
          <w:szCs w:val="26"/>
        </w:rPr>
        <w:t>Annual Evaluation</w:t>
      </w:r>
      <w:bookmarkStart w:id="0" w:name="_GoBack"/>
      <w:bookmarkEnd w:id="0"/>
    </w:p>
    <w:p w:rsidR="00796362" w:rsidRPr="00C9085D" w:rsidRDefault="00796362" w:rsidP="00C9085D">
      <w:pPr>
        <w:ind w:left="360"/>
        <w:rPr>
          <w:sz w:val="24"/>
          <w:szCs w:val="24"/>
        </w:rPr>
      </w:pPr>
      <w:r w:rsidRPr="00C9085D">
        <w:rPr>
          <w:sz w:val="24"/>
          <w:szCs w:val="24"/>
        </w:rPr>
        <w:t>The Technology Plan will be evaluated annually along with the Library’s Strategic Plan.  Appropriate adjustments will be made to meet the changing needs of the community as well as the Library’s budget considerations.</w:t>
      </w:r>
      <w:r w:rsidR="00C5529E" w:rsidRPr="00C9085D">
        <w:rPr>
          <w:sz w:val="24"/>
          <w:szCs w:val="24"/>
        </w:rPr>
        <w:t xml:space="preserve"> </w:t>
      </w:r>
    </w:p>
    <w:p w:rsidR="00236296" w:rsidRDefault="00236296" w:rsidP="00796362">
      <w:pPr>
        <w:ind w:left="360"/>
        <w:rPr>
          <w:sz w:val="24"/>
          <w:szCs w:val="24"/>
        </w:rPr>
      </w:pPr>
    </w:p>
    <w:p w:rsidR="00796362" w:rsidRPr="009C12A5" w:rsidRDefault="00796362" w:rsidP="00796362"/>
    <w:p w:rsidR="00AF292B" w:rsidRPr="00AF292B" w:rsidRDefault="00AF292B" w:rsidP="00AF292B"/>
    <w:sectPr w:rsidR="00AF292B" w:rsidRPr="00AF292B" w:rsidSect="00AD223A">
      <w:footerReference w:type="default" r:id="rId7"/>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C8D" w:rsidRDefault="00D43C8D" w:rsidP="00B06843">
      <w:pPr>
        <w:spacing w:after="0" w:line="240" w:lineRule="auto"/>
      </w:pPr>
      <w:r>
        <w:separator/>
      </w:r>
    </w:p>
  </w:endnote>
  <w:endnote w:type="continuationSeparator" w:id="0">
    <w:p w:rsidR="00D43C8D" w:rsidRDefault="00D43C8D" w:rsidP="00B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DB" w:rsidRDefault="00E57ADB">
    <w:pPr>
      <w:pStyle w:val="Footer"/>
    </w:pPr>
  </w:p>
  <w:p w:rsidR="00040D00" w:rsidRPr="00040D00" w:rsidRDefault="00040D00">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C8D" w:rsidRDefault="00D43C8D" w:rsidP="00B06843">
      <w:pPr>
        <w:spacing w:after="0" w:line="240" w:lineRule="auto"/>
      </w:pPr>
      <w:r>
        <w:separator/>
      </w:r>
    </w:p>
  </w:footnote>
  <w:footnote w:type="continuationSeparator" w:id="0">
    <w:p w:rsidR="00D43C8D" w:rsidRDefault="00D43C8D" w:rsidP="00B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83E"/>
    <w:multiLevelType w:val="hybridMultilevel"/>
    <w:tmpl w:val="BA8E7130"/>
    <w:lvl w:ilvl="0" w:tplc="5F70B936">
      <w:start w:val="2023"/>
      <w:numFmt w:val="decimal"/>
      <w:lvlText w:val="%1"/>
      <w:lvlJc w:val="left"/>
      <w:pPr>
        <w:ind w:left="840" w:hanging="48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E4EE4"/>
    <w:multiLevelType w:val="hybridMultilevel"/>
    <w:tmpl w:val="B9CC6F4C"/>
    <w:lvl w:ilvl="0" w:tplc="14FC4740">
      <w:start w:val="2012"/>
      <w:numFmt w:val="decimal"/>
      <w:lvlText w:val="%1"/>
      <w:lvlJc w:val="left"/>
      <w:pPr>
        <w:ind w:left="840" w:hanging="4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847BD"/>
    <w:multiLevelType w:val="hybridMultilevel"/>
    <w:tmpl w:val="6B5C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F445E"/>
    <w:multiLevelType w:val="multilevel"/>
    <w:tmpl w:val="24A2E6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65F7181"/>
    <w:multiLevelType w:val="hybridMultilevel"/>
    <w:tmpl w:val="E190D028"/>
    <w:lvl w:ilvl="0" w:tplc="A6BAA948">
      <w:start w:val="2021"/>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8384C"/>
    <w:multiLevelType w:val="hybridMultilevel"/>
    <w:tmpl w:val="A7B668AA"/>
    <w:lvl w:ilvl="0" w:tplc="446E9EB8">
      <w:start w:val="2022"/>
      <w:numFmt w:val="decimal"/>
      <w:lvlText w:val="%1"/>
      <w:lvlJc w:val="left"/>
      <w:pPr>
        <w:ind w:left="1320" w:hanging="480"/>
      </w:pPr>
      <w:rPr>
        <w:rFonts w:hint="default"/>
        <w:color w:val="00000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69E3061E"/>
    <w:multiLevelType w:val="multilevel"/>
    <w:tmpl w:val="C3B0AC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7B276686"/>
    <w:multiLevelType w:val="multilevel"/>
    <w:tmpl w:val="CF1ABFE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37"/>
    <w:rsid w:val="00030AAC"/>
    <w:rsid w:val="000365E8"/>
    <w:rsid w:val="00037A23"/>
    <w:rsid w:val="00040D00"/>
    <w:rsid w:val="000566AE"/>
    <w:rsid w:val="00057A93"/>
    <w:rsid w:val="000621D4"/>
    <w:rsid w:val="00081997"/>
    <w:rsid w:val="00083654"/>
    <w:rsid w:val="000D4885"/>
    <w:rsid w:val="000F045D"/>
    <w:rsid w:val="00105C47"/>
    <w:rsid w:val="00112A8A"/>
    <w:rsid w:val="00143EBC"/>
    <w:rsid w:val="001479E4"/>
    <w:rsid w:val="00162DB5"/>
    <w:rsid w:val="001C0718"/>
    <w:rsid w:val="001C5B26"/>
    <w:rsid w:val="00204661"/>
    <w:rsid w:val="00213F18"/>
    <w:rsid w:val="00217731"/>
    <w:rsid w:val="00222480"/>
    <w:rsid w:val="00236296"/>
    <w:rsid w:val="00242B2C"/>
    <w:rsid w:val="0024734E"/>
    <w:rsid w:val="002678BD"/>
    <w:rsid w:val="0028490F"/>
    <w:rsid w:val="00290404"/>
    <w:rsid w:val="002937E7"/>
    <w:rsid w:val="002B3C71"/>
    <w:rsid w:val="002C0739"/>
    <w:rsid w:val="002C3722"/>
    <w:rsid w:val="002F588C"/>
    <w:rsid w:val="00315A74"/>
    <w:rsid w:val="003274E2"/>
    <w:rsid w:val="00344769"/>
    <w:rsid w:val="0036084E"/>
    <w:rsid w:val="00383A08"/>
    <w:rsid w:val="003906BE"/>
    <w:rsid w:val="003D0AB2"/>
    <w:rsid w:val="003D779E"/>
    <w:rsid w:val="003E387D"/>
    <w:rsid w:val="003E7548"/>
    <w:rsid w:val="003F45DD"/>
    <w:rsid w:val="003F5B77"/>
    <w:rsid w:val="00406263"/>
    <w:rsid w:val="00413A0B"/>
    <w:rsid w:val="004151E8"/>
    <w:rsid w:val="0041546D"/>
    <w:rsid w:val="00416D7C"/>
    <w:rsid w:val="004440F5"/>
    <w:rsid w:val="00452435"/>
    <w:rsid w:val="00487CB3"/>
    <w:rsid w:val="00487E43"/>
    <w:rsid w:val="004A5634"/>
    <w:rsid w:val="004A7F97"/>
    <w:rsid w:val="004C07B2"/>
    <w:rsid w:val="00515317"/>
    <w:rsid w:val="005245E8"/>
    <w:rsid w:val="00536601"/>
    <w:rsid w:val="00536C88"/>
    <w:rsid w:val="005419DC"/>
    <w:rsid w:val="00542BE6"/>
    <w:rsid w:val="0054579F"/>
    <w:rsid w:val="00546EE2"/>
    <w:rsid w:val="0056365F"/>
    <w:rsid w:val="00567437"/>
    <w:rsid w:val="005A4717"/>
    <w:rsid w:val="005B572A"/>
    <w:rsid w:val="005B68A5"/>
    <w:rsid w:val="005D14F7"/>
    <w:rsid w:val="005D3799"/>
    <w:rsid w:val="005E3085"/>
    <w:rsid w:val="006130FD"/>
    <w:rsid w:val="00616C11"/>
    <w:rsid w:val="006372B9"/>
    <w:rsid w:val="00667D68"/>
    <w:rsid w:val="00694723"/>
    <w:rsid w:val="006A6EFC"/>
    <w:rsid w:val="006C32DD"/>
    <w:rsid w:val="006C7FC5"/>
    <w:rsid w:val="006E55D3"/>
    <w:rsid w:val="006F2E85"/>
    <w:rsid w:val="006F567F"/>
    <w:rsid w:val="00703930"/>
    <w:rsid w:val="00721C1C"/>
    <w:rsid w:val="00724751"/>
    <w:rsid w:val="00725261"/>
    <w:rsid w:val="00726792"/>
    <w:rsid w:val="0073750E"/>
    <w:rsid w:val="00747F58"/>
    <w:rsid w:val="00753343"/>
    <w:rsid w:val="00787DE9"/>
    <w:rsid w:val="00796362"/>
    <w:rsid w:val="007C63B9"/>
    <w:rsid w:val="007D0FD8"/>
    <w:rsid w:val="007F5145"/>
    <w:rsid w:val="00820569"/>
    <w:rsid w:val="00820EC8"/>
    <w:rsid w:val="00840AE3"/>
    <w:rsid w:val="00857B57"/>
    <w:rsid w:val="00861F2B"/>
    <w:rsid w:val="00881AA7"/>
    <w:rsid w:val="008B0E25"/>
    <w:rsid w:val="0090597A"/>
    <w:rsid w:val="009138E6"/>
    <w:rsid w:val="009209B0"/>
    <w:rsid w:val="0096640A"/>
    <w:rsid w:val="009870F4"/>
    <w:rsid w:val="00992ECD"/>
    <w:rsid w:val="009A7D3C"/>
    <w:rsid w:val="009C12A5"/>
    <w:rsid w:val="009C2757"/>
    <w:rsid w:val="009C677A"/>
    <w:rsid w:val="009D697A"/>
    <w:rsid w:val="009E49D4"/>
    <w:rsid w:val="009F09D2"/>
    <w:rsid w:val="00A233C6"/>
    <w:rsid w:val="00A43CFB"/>
    <w:rsid w:val="00A639E3"/>
    <w:rsid w:val="00A750A8"/>
    <w:rsid w:val="00A9704D"/>
    <w:rsid w:val="00AA02A3"/>
    <w:rsid w:val="00AA52CA"/>
    <w:rsid w:val="00AB6535"/>
    <w:rsid w:val="00AD223A"/>
    <w:rsid w:val="00AD4449"/>
    <w:rsid w:val="00AF2356"/>
    <w:rsid w:val="00AF292B"/>
    <w:rsid w:val="00AF5BDA"/>
    <w:rsid w:val="00B02E72"/>
    <w:rsid w:val="00B06843"/>
    <w:rsid w:val="00B14650"/>
    <w:rsid w:val="00B21504"/>
    <w:rsid w:val="00B327DE"/>
    <w:rsid w:val="00B3700B"/>
    <w:rsid w:val="00B400EA"/>
    <w:rsid w:val="00B441D6"/>
    <w:rsid w:val="00B44B4C"/>
    <w:rsid w:val="00B72425"/>
    <w:rsid w:val="00B7604E"/>
    <w:rsid w:val="00BA1FF9"/>
    <w:rsid w:val="00BA200B"/>
    <w:rsid w:val="00BA7A5D"/>
    <w:rsid w:val="00BC39DE"/>
    <w:rsid w:val="00BE6478"/>
    <w:rsid w:val="00BF065C"/>
    <w:rsid w:val="00BF7D23"/>
    <w:rsid w:val="00C17986"/>
    <w:rsid w:val="00C20755"/>
    <w:rsid w:val="00C25539"/>
    <w:rsid w:val="00C4387F"/>
    <w:rsid w:val="00C50415"/>
    <w:rsid w:val="00C50AA6"/>
    <w:rsid w:val="00C5529E"/>
    <w:rsid w:val="00C615D5"/>
    <w:rsid w:val="00C700AD"/>
    <w:rsid w:val="00C7628C"/>
    <w:rsid w:val="00C9085D"/>
    <w:rsid w:val="00C90B06"/>
    <w:rsid w:val="00CA24E1"/>
    <w:rsid w:val="00CC5ED8"/>
    <w:rsid w:val="00CD141A"/>
    <w:rsid w:val="00CD6BF2"/>
    <w:rsid w:val="00D24B83"/>
    <w:rsid w:val="00D32613"/>
    <w:rsid w:val="00D43C8D"/>
    <w:rsid w:val="00D55D81"/>
    <w:rsid w:val="00D57706"/>
    <w:rsid w:val="00D57C44"/>
    <w:rsid w:val="00DA4276"/>
    <w:rsid w:val="00DA60F3"/>
    <w:rsid w:val="00DA689C"/>
    <w:rsid w:val="00DA74C1"/>
    <w:rsid w:val="00DC3089"/>
    <w:rsid w:val="00E024E6"/>
    <w:rsid w:val="00E248E4"/>
    <w:rsid w:val="00E2575A"/>
    <w:rsid w:val="00E565DB"/>
    <w:rsid w:val="00E57ADB"/>
    <w:rsid w:val="00E649E1"/>
    <w:rsid w:val="00E80BC4"/>
    <w:rsid w:val="00E93224"/>
    <w:rsid w:val="00EA5B1A"/>
    <w:rsid w:val="00EB1E40"/>
    <w:rsid w:val="00EC042D"/>
    <w:rsid w:val="00EC57FC"/>
    <w:rsid w:val="00EF6F2B"/>
    <w:rsid w:val="00EF7342"/>
    <w:rsid w:val="00F04E2C"/>
    <w:rsid w:val="00F06D24"/>
    <w:rsid w:val="00F07B1B"/>
    <w:rsid w:val="00F11C1C"/>
    <w:rsid w:val="00F52CD0"/>
    <w:rsid w:val="00F54EA6"/>
    <w:rsid w:val="00F62243"/>
    <w:rsid w:val="00F628C1"/>
    <w:rsid w:val="00F95E59"/>
    <w:rsid w:val="00FB13E6"/>
    <w:rsid w:val="00FB1CBF"/>
    <w:rsid w:val="00FB4FCA"/>
    <w:rsid w:val="00FF32BB"/>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F65D"/>
  <w15:docId w15:val="{4363100A-2DC4-4B23-8124-7E1A26DC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sz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character" w:customStyle="1" w:styleId="im">
    <w:name w:val="im"/>
    <w:basedOn w:val="DefaultParagraphFont"/>
    <w:rsid w:val="00B400EA"/>
  </w:style>
  <w:style w:type="paragraph" w:styleId="BalloonText">
    <w:name w:val="Balloon Text"/>
    <w:basedOn w:val="Normal"/>
    <w:link w:val="BalloonTextChar"/>
    <w:uiPriority w:val="99"/>
    <w:semiHidden/>
    <w:unhideWhenUsed/>
    <w:rsid w:val="0041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A0B"/>
    <w:rPr>
      <w:rFonts w:ascii="Segoe UI" w:hAnsi="Segoe UI" w:cs="Segoe UI"/>
      <w:sz w:val="18"/>
      <w:szCs w:val="18"/>
    </w:rPr>
  </w:style>
  <w:style w:type="table" w:styleId="TableGrid">
    <w:name w:val="Table Grid"/>
    <w:basedOn w:val="TableNormal"/>
    <w:uiPriority w:val="39"/>
    <w:rsid w:val="0014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09D2"/>
    <w:rPr>
      <w:color w:val="0563C1" w:themeColor="hyperlink"/>
      <w:u w:val="single"/>
    </w:rPr>
  </w:style>
  <w:style w:type="paragraph" w:styleId="Header">
    <w:name w:val="header"/>
    <w:basedOn w:val="Normal"/>
    <w:link w:val="HeaderChar"/>
    <w:uiPriority w:val="99"/>
    <w:unhideWhenUsed/>
    <w:rsid w:val="00B0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843"/>
  </w:style>
  <w:style w:type="paragraph" w:styleId="Footer">
    <w:name w:val="footer"/>
    <w:basedOn w:val="Normal"/>
    <w:link w:val="FooterChar"/>
    <w:uiPriority w:val="99"/>
    <w:unhideWhenUsed/>
    <w:rsid w:val="00B0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843"/>
  </w:style>
  <w:style w:type="paragraph" w:styleId="ListParagraph">
    <w:name w:val="List Paragraph"/>
    <w:basedOn w:val="Normal"/>
    <w:uiPriority w:val="34"/>
    <w:qFormat/>
    <w:rsid w:val="00D3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0984">
      <w:bodyDiv w:val="1"/>
      <w:marLeft w:val="0"/>
      <w:marRight w:val="0"/>
      <w:marTop w:val="0"/>
      <w:marBottom w:val="0"/>
      <w:divBdr>
        <w:top w:val="none" w:sz="0" w:space="0" w:color="auto"/>
        <w:left w:val="none" w:sz="0" w:space="0" w:color="auto"/>
        <w:bottom w:val="none" w:sz="0" w:space="0" w:color="auto"/>
        <w:right w:val="none" w:sz="0" w:space="0" w:color="auto"/>
      </w:divBdr>
    </w:div>
    <w:div w:id="1046758099">
      <w:bodyDiv w:val="1"/>
      <w:marLeft w:val="0"/>
      <w:marRight w:val="0"/>
      <w:marTop w:val="0"/>
      <w:marBottom w:val="0"/>
      <w:divBdr>
        <w:top w:val="none" w:sz="0" w:space="0" w:color="auto"/>
        <w:left w:val="none" w:sz="0" w:space="0" w:color="auto"/>
        <w:bottom w:val="none" w:sz="0" w:space="0" w:color="auto"/>
        <w:right w:val="none" w:sz="0" w:space="0" w:color="auto"/>
      </w:divBdr>
    </w:div>
    <w:div w:id="1345280308">
      <w:bodyDiv w:val="1"/>
      <w:marLeft w:val="0"/>
      <w:marRight w:val="0"/>
      <w:marTop w:val="0"/>
      <w:marBottom w:val="0"/>
      <w:divBdr>
        <w:top w:val="none" w:sz="0" w:space="0" w:color="auto"/>
        <w:left w:val="none" w:sz="0" w:space="0" w:color="auto"/>
        <w:bottom w:val="none" w:sz="0" w:space="0" w:color="auto"/>
        <w:right w:val="none" w:sz="0" w:space="0" w:color="auto"/>
      </w:divBdr>
    </w:div>
    <w:div w:id="168644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Sample Technology Plan 2015.docx.docx</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Technology Plan 2015.docx.docx</dc:title>
  <dc:creator>Cathy</dc:creator>
  <cp:lastModifiedBy>Director</cp:lastModifiedBy>
  <cp:revision>104</cp:revision>
  <cp:lastPrinted>2021-12-20T22:57:00Z</cp:lastPrinted>
  <dcterms:created xsi:type="dcterms:W3CDTF">2021-06-18T14:58:00Z</dcterms:created>
  <dcterms:modified xsi:type="dcterms:W3CDTF">2021-12-20T23:07:00Z</dcterms:modified>
</cp:coreProperties>
</file>