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INTERNET SAFETY POLICY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877551020408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FOR OSKALOOSA PUBLIC LIBRA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RY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7959183673469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Introduction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22448979591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1818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ublic access to the Internet and online 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integral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the Oskaloosa Public Library's programs and services. The intent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mee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Kansas 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 Internet Protection 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as well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guidelines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patrons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use of Internet accessible computers.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16326530612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The purpose of the Internet Safety Policy of Oskaloosa Public Library is to implement and enforce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technology protection measures to: ensure that no minor has 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visual depictions that are 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pornography, harmful to minors, or obscene;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access to visual depictions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at are child pornography or obscene while using a public access computer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571428571428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Developed under the direction of the Board of the Oskaloosa Public 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this Internet Safety 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discussed and adopted during an open meeting of the Library Board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single"/>
          <w:shd w:fill="auto" w:val="clear"/>
          <w:vertAlign w:val="baselin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singl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single"/>
          <w:shd w:fill="auto" w:val="clear"/>
          <w:vertAlign w:val="baseline"/>
          <w:rtl w:val="0"/>
        </w:rPr>
        <w:t xml:space="preserve">2015.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This policy supersedes all previous Internet Safety Policy statements of the Oskaloosa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Library and is effective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single"/>
          <w:shd w:fill="auto" w:val="clear"/>
          <w:vertAlign w:val="baseline"/>
          <w:rtl w:val="0"/>
        </w:rPr>
        <w:t xml:space="preserve">Wednesday,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singl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single"/>
          <w:shd w:fill="auto" w:val="clear"/>
          <w:vertAlign w:val="baseline"/>
          <w:rtl w:val="0"/>
        </w:rPr>
        <w:t xml:space="preserve">, 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959183673469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This policy document will be reviewed by the Oskaloosa Public Library Boa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 at least every 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years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571428571428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Legal Requirements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448979591836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Oskaloosa Public 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 Internet Safety Policy complies with the applicable requirements of subsection (b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amendments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commonly known as the Kansas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 Internet Protection 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142857142857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Oskaloosa Public Library has in place a policy of Internet safety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minors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including the operation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technology protection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measure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that blocks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filters online access to visual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depictions that are child pornography, harmful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minors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obscene as defined in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55102040816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Supervision and Monitoring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448979591836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staff supervision, technology protection measures may be disabled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bona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fide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research or other lawful purpose.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It shall be the responsibility of all members of the Oskaloosa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Library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staff to supervise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monitor usage of the online computer network and access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Internet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this 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and the Ka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sas 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 Internet Protection 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Patrons who encounter web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sites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which they believe should be blocked but which are not,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who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prevented from accessing web sites which they believe should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blocked may submit a complaint. This should be given in writing to the library director in charge and include the URL of the site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question and whether the request is to block or unblock 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Staff shall examine the site and determine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whether it should be blocked or unblocked. If the technology protection measure being use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regional service, the information and recommendation shall be forwarded to the appropriate regional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570469798657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Complaints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of this policy or observed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patron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behavior which violate this policy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also be submitted in writing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library 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charge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as much detail as possible.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9731543624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The library shall inform patrons of the provisions of this policy, including the standards used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complaint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, by making the policy available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library's web site and in print at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circulation desk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75838926174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4"/>
          <w:szCs w:val="34"/>
          <w:u w:val="none"/>
          <w:shd w:fill="auto" w:val="clear"/>
          <w:vertAlign w:val="baseline"/>
          <w:rtl w:val="0"/>
        </w:rPr>
        <w:t xml:space="preserve">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4"/>
          <w:szCs w:val="3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4"/>
          <w:szCs w:val="34"/>
          <w:u w:val="none"/>
          <w:shd w:fill="auto" w:val="clear"/>
          <w:vertAlign w:val="baseline"/>
          <w:rtl w:val="0"/>
        </w:rPr>
        <w:t xml:space="preserve">Slavno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Library Director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Library Board Chairperson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75838926174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The effective date of the last review of this policy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singl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6"/>
          <w:szCs w:val="26"/>
          <w:u w:val="singl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6"/>
          <w:szCs w:val="26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singl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8724832214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Adoption 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First Review 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Second review 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